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BD0" w:rsidRPr="00F26610" w:rsidRDefault="000E7BD0" w:rsidP="000E7BD0">
      <w:pPr>
        <w:spacing w:line="360" w:lineRule="auto"/>
        <w:rPr>
          <w:b/>
          <w:lang w:val="az-Latn-AZ"/>
        </w:rPr>
      </w:pPr>
      <w:bookmarkStart w:id="0" w:name="_GoBack"/>
      <w:bookmarkEnd w:id="0"/>
      <w:r w:rsidRPr="00F26610">
        <w:rPr>
          <w:b/>
          <w:lang w:val="az-Latn-AZ"/>
        </w:rPr>
        <w:t xml:space="preserve">      AZƏRBAYCAN  RESPUBLİKASI TƏHSİL NAZİRLİYİ</w:t>
      </w:r>
    </w:p>
    <w:p w:rsidR="000E7BD0" w:rsidRPr="00F26610" w:rsidRDefault="000E7BD0" w:rsidP="000E7BD0">
      <w:pPr>
        <w:spacing w:line="360" w:lineRule="auto"/>
        <w:jc w:val="center"/>
        <w:rPr>
          <w:b/>
          <w:lang w:val="az-Latn-AZ"/>
        </w:rPr>
      </w:pPr>
      <w:r w:rsidRPr="00F26610">
        <w:rPr>
          <w:b/>
          <w:lang w:val="az-Latn-AZ"/>
        </w:rPr>
        <w:t>AZƏRBAYCAN  RESPUBLİKASI SƏHİYYƏ  NAZİRLİYİ</w:t>
      </w:r>
    </w:p>
    <w:p w:rsidR="000E7BD0" w:rsidRPr="00F26610" w:rsidRDefault="000E7BD0" w:rsidP="000E7BD0">
      <w:pPr>
        <w:spacing w:line="360" w:lineRule="auto"/>
        <w:jc w:val="center"/>
        <w:rPr>
          <w:b/>
          <w:lang w:val="az-Latn-AZ"/>
        </w:rPr>
      </w:pPr>
      <w:r w:rsidRPr="00F26610">
        <w:rPr>
          <w:b/>
          <w:lang w:val="az-Latn-AZ"/>
        </w:rPr>
        <w:t>AZƏRBAYCAN TİBB UNİVERSİTETİ</w:t>
      </w:r>
    </w:p>
    <w:p w:rsidR="000E7BD0" w:rsidRPr="00F26610" w:rsidRDefault="000E7BD0" w:rsidP="000E7BD0">
      <w:pPr>
        <w:spacing w:line="360" w:lineRule="auto"/>
        <w:rPr>
          <w:b/>
          <w:lang w:val="az-Latn-AZ"/>
        </w:rPr>
      </w:pPr>
    </w:p>
    <w:p w:rsidR="000E7BD0" w:rsidRPr="00F26610" w:rsidRDefault="000E7BD0" w:rsidP="000E7BD0">
      <w:pPr>
        <w:spacing w:line="360" w:lineRule="auto"/>
        <w:rPr>
          <w:b/>
          <w:lang w:val="az-Latn-AZ"/>
        </w:rPr>
      </w:pPr>
    </w:p>
    <w:p w:rsidR="000E7BD0" w:rsidRPr="00F26610" w:rsidRDefault="000E7BD0" w:rsidP="000E7BD0">
      <w:pPr>
        <w:spacing w:line="360" w:lineRule="auto"/>
        <w:jc w:val="center"/>
        <w:rPr>
          <w:b/>
          <w:lang w:val="az-Latn-AZ"/>
        </w:rPr>
      </w:pPr>
      <w:r w:rsidRPr="00F26610">
        <w:rPr>
          <w:b/>
          <w:lang w:val="az-Latn-AZ"/>
        </w:rPr>
        <w:t xml:space="preserve">ATU-nun “İctimai fənlər kafedrası” </w:t>
      </w:r>
    </w:p>
    <w:p w:rsidR="000E7BD0" w:rsidRPr="00F26610" w:rsidRDefault="000E7BD0" w:rsidP="000E7BD0">
      <w:pPr>
        <w:spacing w:line="360" w:lineRule="auto"/>
        <w:jc w:val="center"/>
        <w:rPr>
          <w:b/>
          <w:lang w:val="az-Latn-AZ"/>
        </w:rPr>
      </w:pPr>
    </w:p>
    <w:p w:rsidR="000E7BD0" w:rsidRPr="00F26610" w:rsidRDefault="000E7BD0" w:rsidP="000E7BD0">
      <w:pPr>
        <w:spacing w:line="360" w:lineRule="auto"/>
        <w:jc w:val="center"/>
        <w:rPr>
          <w:b/>
          <w:lang w:val="az-Latn-AZ"/>
        </w:rPr>
      </w:pPr>
    </w:p>
    <w:p w:rsidR="000E7BD0" w:rsidRPr="00F26610" w:rsidRDefault="000E7BD0" w:rsidP="000E7BD0">
      <w:pPr>
        <w:spacing w:line="360" w:lineRule="auto"/>
        <w:jc w:val="center"/>
        <w:rPr>
          <w:b/>
          <w:lang w:val="az-Latn-AZ"/>
        </w:rPr>
      </w:pPr>
    </w:p>
    <w:p w:rsidR="000E7BD0" w:rsidRPr="00F26610" w:rsidRDefault="000E7BD0" w:rsidP="000E7BD0">
      <w:pPr>
        <w:spacing w:line="360" w:lineRule="auto"/>
        <w:jc w:val="center"/>
        <w:rPr>
          <w:b/>
          <w:lang w:val="az-Latn-AZ"/>
        </w:rPr>
      </w:pPr>
    </w:p>
    <w:p w:rsidR="000E7BD0" w:rsidRPr="00F26610" w:rsidRDefault="000E7BD0" w:rsidP="000E7BD0">
      <w:pPr>
        <w:spacing w:line="360" w:lineRule="auto"/>
        <w:jc w:val="center"/>
        <w:rPr>
          <w:lang w:val="az-Latn-AZ"/>
        </w:rPr>
      </w:pPr>
      <w:r w:rsidRPr="00F26610">
        <w:rPr>
          <w:b/>
          <w:lang w:val="az-Latn-AZ"/>
        </w:rPr>
        <w:t>FƏLSƏFƏ</w:t>
      </w:r>
    </w:p>
    <w:p w:rsidR="000E7BD0" w:rsidRPr="00F26610" w:rsidRDefault="000E7BD0" w:rsidP="000E7BD0">
      <w:pPr>
        <w:spacing w:line="360" w:lineRule="auto"/>
        <w:rPr>
          <w:b/>
          <w:lang w:val="az-Latn-AZ"/>
        </w:rPr>
      </w:pPr>
      <w:r w:rsidRPr="00F26610">
        <w:rPr>
          <w:b/>
          <w:lang w:val="az-Latn-AZ"/>
        </w:rPr>
        <w:t xml:space="preserve">                                             fənni  üzrə</w:t>
      </w:r>
    </w:p>
    <w:p w:rsidR="000E7BD0" w:rsidRPr="00F26610" w:rsidRDefault="000E7BD0" w:rsidP="000E7BD0">
      <w:pPr>
        <w:spacing w:line="360" w:lineRule="auto"/>
        <w:rPr>
          <w:b/>
          <w:lang w:val="az-Latn-AZ"/>
        </w:rPr>
      </w:pPr>
      <w:r w:rsidRPr="00F26610">
        <w:rPr>
          <w:lang w:val="az-Latn-AZ"/>
        </w:rPr>
        <w:t xml:space="preserve">                                           </w:t>
      </w:r>
      <w:r w:rsidRPr="00F26610">
        <w:rPr>
          <w:b/>
          <w:lang w:val="az-Latn-AZ"/>
        </w:rPr>
        <w:t>PROQRAM</w:t>
      </w:r>
    </w:p>
    <w:p w:rsidR="000E7BD0" w:rsidRPr="00F26610" w:rsidRDefault="000E7BD0" w:rsidP="000E7BD0">
      <w:pPr>
        <w:spacing w:line="360" w:lineRule="auto"/>
        <w:rPr>
          <w:b/>
          <w:lang w:val="az-Latn-AZ"/>
        </w:rPr>
      </w:pPr>
    </w:p>
    <w:p w:rsidR="000E7BD0" w:rsidRPr="00F26610" w:rsidRDefault="000E7BD0" w:rsidP="000E7BD0">
      <w:pPr>
        <w:spacing w:line="360" w:lineRule="auto"/>
        <w:rPr>
          <w:b/>
          <w:lang w:val="az-Latn-AZ"/>
        </w:rPr>
      </w:pPr>
    </w:p>
    <w:p w:rsidR="000E7BD0" w:rsidRPr="00F26610" w:rsidRDefault="000E7BD0" w:rsidP="000E7BD0">
      <w:pPr>
        <w:spacing w:line="360" w:lineRule="auto"/>
        <w:rPr>
          <w:b/>
          <w:lang w:val="az-Latn-AZ"/>
        </w:rPr>
      </w:pPr>
    </w:p>
    <w:p w:rsidR="000E7BD0" w:rsidRPr="00F26610" w:rsidRDefault="000E7BD0" w:rsidP="000E7BD0">
      <w:pPr>
        <w:spacing w:line="360" w:lineRule="auto"/>
        <w:rPr>
          <w:b/>
          <w:lang w:val="az-Latn-AZ"/>
        </w:rPr>
      </w:pPr>
    </w:p>
    <w:p w:rsidR="000E7BD0" w:rsidRPr="00F26610" w:rsidRDefault="000E7BD0" w:rsidP="000E7BD0">
      <w:pPr>
        <w:spacing w:line="360" w:lineRule="auto"/>
        <w:rPr>
          <w:b/>
          <w:lang w:val="az-Latn-AZ"/>
        </w:rPr>
      </w:pPr>
      <w:r w:rsidRPr="00F26610">
        <w:rPr>
          <w:b/>
          <w:lang w:val="az-Latn-AZ"/>
        </w:rPr>
        <w:t xml:space="preserve">              Tibb və tibb təmayüllü ixtisaslı mütəxəssislər üçün  </w:t>
      </w:r>
    </w:p>
    <w:p w:rsidR="000E7BD0" w:rsidRPr="00F26610" w:rsidRDefault="000E7BD0" w:rsidP="000E7BD0">
      <w:pPr>
        <w:spacing w:line="360" w:lineRule="auto"/>
        <w:rPr>
          <w:b/>
          <w:lang w:val="az-Latn-AZ"/>
        </w:rPr>
      </w:pPr>
      <w:r w:rsidRPr="00F26610">
        <w:rPr>
          <w:b/>
          <w:lang w:val="az-Latn-AZ"/>
        </w:rPr>
        <w:t xml:space="preserve">           nəzərdə tutulmuşdur</w:t>
      </w:r>
    </w:p>
    <w:p w:rsidR="000E7BD0" w:rsidRPr="00F26610" w:rsidRDefault="000E7BD0" w:rsidP="000E7BD0">
      <w:pPr>
        <w:spacing w:line="360" w:lineRule="auto"/>
        <w:rPr>
          <w:b/>
          <w:lang w:val="az-Latn-AZ"/>
        </w:rPr>
      </w:pPr>
    </w:p>
    <w:p w:rsidR="000E7BD0" w:rsidRPr="00F26610" w:rsidRDefault="000E7BD0" w:rsidP="000E7BD0">
      <w:pPr>
        <w:spacing w:line="360" w:lineRule="auto"/>
        <w:rPr>
          <w:b/>
          <w:lang w:val="az-Latn-AZ"/>
        </w:rPr>
      </w:pPr>
    </w:p>
    <w:p w:rsidR="000E7BD0" w:rsidRPr="00F26610" w:rsidRDefault="000E7BD0" w:rsidP="000E7BD0">
      <w:pPr>
        <w:spacing w:line="360" w:lineRule="auto"/>
        <w:rPr>
          <w:b/>
          <w:lang w:val="az-Latn-AZ"/>
        </w:rPr>
      </w:pPr>
    </w:p>
    <w:p w:rsidR="000E7BD0" w:rsidRPr="00F26610" w:rsidRDefault="000E7BD0" w:rsidP="000E7BD0">
      <w:pPr>
        <w:spacing w:line="360" w:lineRule="auto"/>
        <w:rPr>
          <w:b/>
          <w:lang w:val="az-Latn-AZ"/>
        </w:rPr>
      </w:pPr>
    </w:p>
    <w:p w:rsidR="000E7BD0" w:rsidRPr="00F26610" w:rsidRDefault="000E7BD0" w:rsidP="000E7BD0">
      <w:pPr>
        <w:spacing w:line="360" w:lineRule="auto"/>
        <w:rPr>
          <w:b/>
          <w:lang w:val="az-Latn-AZ"/>
        </w:rPr>
      </w:pPr>
      <w:r w:rsidRPr="00F26610">
        <w:rPr>
          <w:b/>
          <w:lang w:val="az-Latn-AZ"/>
        </w:rPr>
        <w:t xml:space="preserve">                                             Bakı – 20</w:t>
      </w:r>
      <w:r w:rsidR="00FC7CE4">
        <w:rPr>
          <w:b/>
          <w:lang w:val="az-Latn-AZ"/>
        </w:rPr>
        <w:t>20</w:t>
      </w:r>
    </w:p>
    <w:p w:rsidR="000E7BD0" w:rsidRPr="00F26610" w:rsidRDefault="000E7BD0" w:rsidP="000E7BD0">
      <w:pPr>
        <w:spacing w:line="360" w:lineRule="auto"/>
        <w:ind w:left="3540"/>
        <w:rPr>
          <w:b/>
          <w:lang w:val="az-Latn-AZ"/>
        </w:rPr>
      </w:pPr>
    </w:p>
    <w:p w:rsidR="000E7BD0" w:rsidRPr="00F26610" w:rsidRDefault="000E7BD0" w:rsidP="000E7BD0">
      <w:pPr>
        <w:spacing w:line="360" w:lineRule="auto"/>
        <w:jc w:val="center"/>
        <w:rPr>
          <w:b/>
          <w:lang w:val="az-Latn-AZ"/>
        </w:rPr>
      </w:pPr>
      <w:r w:rsidRPr="00F26610">
        <w:rPr>
          <w:b/>
          <w:lang w:val="az-Latn-AZ"/>
        </w:rPr>
        <w:t>“Fəlsəfə” fənni üzrə tədris proqramını</w:t>
      </w:r>
    </w:p>
    <w:p w:rsidR="000E7BD0" w:rsidRPr="00F26610" w:rsidRDefault="000E7BD0" w:rsidP="000E7BD0">
      <w:pPr>
        <w:spacing w:line="360" w:lineRule="auto"/>
        <w:jc w:val="center"/>
        <w:rPr>
          <w:lang w:val="az-Latn-AZ"/>
        </w:rPr>
      </w:pPr>
      <w:r w:rsidRPr="00F26610">
        <w:rPr>
          <w:b/>
          <w:lang w:val="az-Latn-AZ"/>
        </w:rPr>
        <w:t xml:space="preserve">Azərbaycan Tibb Universitetinin “İctimai fənlər” kafedrasının əməkdaşları </w:t>
      </w:r>
      <w:r w:rsidRPr="00F26610">
        <w:rPr>
          <w:lang w:val="az-Latn-AZ"/>
        </w:rPr>
        <w:t xml:space="preserve"> </w:t>
      </w:r>
    </w:p>
    <w:p w:rsidR="000E7BD0" w:rsidRPr="00F26610" w:rsidRDefault="000E7BD0" w:rsidP="000E7BD0">
      <w:pPr>
        <w:spacing w:line="360" w:lineRule="auto"/>
        <w:jc w:val="center"/>
        <w:rPr>
          <w:b/>
          <w:i/>
          <w:lang w:val="az-Latn-AZ"/>
        </w:rPr>
      </w:pPr>
      <w:r w:rsidRPr="00F26610">
        <w:rPr>
          <w:b/>
          <w:i/>
          <w:lang w:val="az-Latn-AZ"/>
        </w:rPr>
        <w:t>professor Əliyev Q.C., dosent Paşayev M.Ə., dosent  Səfərova G.H.., dosent Qəniyeva F.M.  tərəfindən hazırlanmışdır.</w:t>
      </w:r>
    </w:p>
    <w:p w:rsidR="000E7BD0" w:rsidRPr="00F26610" w:rsidRDefault="000E7BD0" w:rsidP="000E7BD0">
      <w:pPr>
        <w:spacing w:line="360" w:lineRule="auto"/>
        <w:jc w:val="center"/>
        <w:rPr>
          <w:b/>
          <w:i/>
          <w:lang w:val="az-Latn-AZ"/>
        </w:rPr>
      </w:pPr>
    </w:p>
    <w:p w:rsidR="000E7BD0" w:rsidRPr="00F26610" w:rsidRDefault="000E7BD0" w:rsidP="000E7BD0">
      <w:pPr>
        <w:spacing w:line="360" w:lineRule="auto"/>
        <w:rPr>
          <w:i/>
          <w:lang w:val="az-Latn-AZ"/>
        </w:rPr>
      </w:pPr>
    </w:p>
    <w:p w:rsidR="000E7BD0" w:rsidRPr="00F26610" w:rsidRDefault="000E7BD0" w:rsidP="000E7BD0">
      <w:pPr>
        <w:spacing w:line="360" w:lineRule="auto"/>
        <w:rPr>
          <w:i/>
          <w:lang w:val="az-Latn-AZ"/>
        </w:rPr>
      </w:pPr>
      <w:r w:rsidRPr="00F26610">
        <w:rPr>
          <w:i/>
          <w:lang w:val="az-Latn-AZ"/>
        </w:rPr>
        <w:t>Elmi redaktor:     professor Əliyev Q.C.</w:t>
      </w:r>
    </w:p>
    <w:p w:rsidR="000E7BD0" w:rsidRPr="00F26610" w:rsidRDefault="000E7BD0" w:rsidP="000E7BD0">
      <w:pPr>
        <w:spacing w:line="360" w:lineRule="auto"/>
        <w:rPr>
          <w:i/>
          <w:lang w:val="az-Latn-AZ"/>
        </w:rPr>
      </w:pPr>
    </w:p>
    <w:p w:rsidR="000E7BD0" w:rsidRPr="00F26610" w:rsidRDefault="000E7BD0" w:rsidP="000E7BD0">
      <w:pPr>
        <w:spacing w:line="360" w:lineRule="auto"/>
        <w:rPr>
          <w:i/>
          <w:lang w:val="az-Latn-AZ"/>
        </w:rPr>
      </w:pPr>
      <w:r w:rsidRPr="00F26610">
        <w:rPr>
          <w:i/>
          <w:lang w:val="az-Latn-AZ"/>
        </w:rPr>
        <w:t>Rəy verənlər:        professor Məmmədəliyev Z.</w:t>
      </w:r>
    </w:p>
    <w:p w:rsidR="000E7BD0" w:rsidRPr="00F26610" w:rsidRDefault="000E7BD0" w:rsidP="000E7BD0">
      <w:pPr>
        <w:spacing w:line="360" w:lineRule="auto"/>
        <w:rPr>
          <w:i/>
          <w:lang w:val="az-Latn-AZ"/>
        </w:rPr>
      </w:pPr>
      <w:r w:rsidRPr="00F26610">
        <w:rPr>
          <w:i/>
          <w:lang w:val="az-Latn-AZ"/>
        </w:rPr>
        <w:t xml:space="preserve">                             Dosent Şirin M.M..</w:t>
      </w:r>
    </w:p>
    <w:p w:rsidR="000E7BD0" w:rsidRPr="00F26610" w:rsidRDefault="000E7BD0" w:rsidP="000E7BD0">
      <w:pPr>
        <w:spacing w:line="360" w:lineRule="auto"/>
        <w:rPr>
          <w:color w:val="FF0000"/>
          <w:lang w:val="az-Latn-AZ"/>
        </w:rPr>
      </w:pPr>
      <w:r w:rsidRPr="00F26610">
        <w:rPr>
          <w:color w:val="FF0000"/>
          <w:lang w:val="az-Latn-AZ"/>
        </w:rPr>
        <w:t xml:space="preserve">                                 </w:t>
      </w:r>
    </w:p>
    <w:p w:rsidR="000E7BD0" w:rsidRPr="00F26610" w:rsidRDefault="000E7BD0" w:rsidP="000E7BD0">
      <w:pPr>
        <w:spacing w:line="360" w:lineRule="auto"/>
        <w:jc w:val="center"/>
        <w:rPr>
          <w:iCs/>
          <w:lang w:val="az-Latn-AZ"/>
        </w:rPr>
      </w:pPr>
    </w:p>
    <w:p w:rsidR="000E7BD0" w:rsidRPr="00F26610" w:rsidRDefault="000E7BD0" w:rsidP="000E7BD0">
      <w:pPr>
        <w:spacing w:line="360" w:lineRule="auto"/>
        <w:jc w:val="center"/>
        <w:rPr>
          <w:iCs/>
          <w:lang w:val="az-Latn-AZ"/>
        </w:rPr>
      </w:pPr>
    </w:p>
    <w:p w:rsidR="000E7BD0" w:rsidRPr="00F26610" w:rsidRDefault="000E7BD0" w:rsidP="000E7BD0">
      <w:pPr>
        <w:spacing w:line="360" w:lineRule="auto"/>
        <w:jc w:val="center"/>
        <w:rPr>
          <w:iCs/>
          <w:lang w:val="az-Latn-AZ"/>
        </w:rPr>
      </w:pPr>
    </w:p>
    <w:p w:rsidR="000E7BD0" w:rsidRPr="00F26610" w:rsidRDefault="000E7BD0" w:rsidP="000E7BD0">
      <w:pPr>
        <w:spacing w:line="360" w:lineRule="auto"/>
        <w:jc w:val="center"/>
        <w:rPr>
          <w:iCs/>
          <w:lang w:val="az-Latn-AZ"/>
        </w:rPr>
      </w:pPr>
    </w:p>
    <w:p w:rsidR="000E7BD0" w:rsidRPr="00F26610" w:rsidRDefault="000E7BD0" w:rsidP="000E7BD0">
      <w:pPr>
        <w:spacing w:line="360" w:lineRule="auto"/>
        <w:jc w:val="center"/>
        <w:rPr>
          <w:iCs/>
          <w:lang w:val="az-Latn-AZ"/>
        </w:rPr>
      </w:pPr>
    </w:p>
    <w:p w:rsidR="000E7BD0" w:rsidRPr="00F26610" w:rsidRDefault="000E7BD0" w:rsidP="000E7BD0">
      <w:pPr>
        <w:spacing w:line="360" w:lineRule="auto"/>
        <w:jc w:val="center"/>
        <w:rPr>
          <w:iCs/>
          <w:lang w:val="az-Latn-AZ"/>
        </w:rPr>
      </w:pPr>
    </w:p>
    <w:p w:rsidR="000E7BD0" w:rsidRPr="00F26610" w:rsidRDefault="000E7BD0" w:rsidP="000E7BD0">
      <w:pPr>
        <w:spacing w:line="360" w:lineRule="auto"/>
        <w:jc w:val="center"/>
        <w:rPr>
          <w:iCs/>
          <w:lang w:val="az-Latn-AZ"/>
        </w:rPr>
      </w:pPr>
    </w:p>
    <w:p w:rsidR="000E7BD0" w:rsidRPr="00F26610" w:rsidRDefault="000E7BD0" w:rsidP="000E7BD0">
      <w:pPr>
        <w:spacing w:line="360" w:lineRule="auto"/>
        <w:jc w:val="center"/>
        <w:rPr>
          <w:iCs/>
          <w:lang w:val="az-Latn-AZ"/>
        </w:rPr>
      </w:pPr>
    </w:p>
    <w:p w:rsidR="000E7BD0" w:rsidRPr="00F26610" w:rsidRDefault="000E7BD0" w:rsidP="000E7BD0">
      <w:pPr>
        <w:spacing w:line="360" w:lineRule="auto"/>
        <w:jc w:val="center"/>
        <w:rPr>
          <w:iCs/>
          <w:lang w:val="az-Latn-AZ"/>
        </w:rPr>
      </w:pPr>
    </w:p>
    <w:p w:rsidR="000E7BD0" w:rsidRPr="00F26610" w:rsidRDefault="000E7BD0" w:rsidP="000E7BD0">
      <w:pPr>
        <w:spacing w:line="360" w:lineRule="auto"/>
        <w:jc w:val="center"/>
        <w:rPr>
          <w:iCs/>
          <w:lang w:val="az-Latn-AZ"/>
        </w:rPr>
      </w:pPr>
    </w:p>
    <w:p w:rsidR="000E7BD0" w:rsidRPr="00F26610" w:rsidRDefault="000E7BD0" w:rsidP="000E7BD0">
      <w:pPr>
        <w:spacing w:line="360" w:lineRule="auto"/>
        <w:jc w:val="center"/>
        <w:rPr>
          <w:iCs/>
          <w:lang w:val="az-Latn-AZ"/>
        </w:rPr>
      </w:pPr>
    </w:p>
    <w:p w:rsidR="000E7BD0" w:rsidRPr="00F26610" w:rsidRDefault="000E7BD0" w:rsidP="000E7BD0">
      <w:pPr>
        <w:spacing w:line="360" w:lineRule="auto"/>
        <w:jc w:val="center"/>
        <w:rPr>
          <w:iCs/>
          <w:lang w:val="az-Latn-AZ"/>
        </w:rPr>
      </w:pPr>
    </w:p>
    <w:p w:rsidR="000E7BD0" w:rsidRPr="00F26610" w:rsidRDefault="000E7BD0" w:rsidP="000E7BD0">
      <w:pPr>
        <w:spacing w:line="360" w:lineRule="auto"/>
        <w:jc w:val="center"/>
        <w:rPr>
          <w:bCs/>
          <w:iCs/>
          <w:lang w:val="az-Latn-AZ"/>
        </w:rPr>
      </w:pPr>
      <w:r w:rsidRPr="00F26610">
        <w:rPr>
          <w:iCs/>
          <w:lang w:val="az-Latn-AZ"/>
        </w:rPr>
        <w:t>GİRİŞ</w:t>
      </w:r>
    </w:p>
    <w:p w:rsidR="000E7BD0" w:rsidRPr="00F26610" w:rsidRDefault="000E7BD0" w:rsidP="000E7BD0">
      <w:pPr>
        <w:pStyle w:val="af1"/>
        <w:spacing w:line="360" w:lineRule="auto"/>
        <w:ind w:firstLine="708"/>
        <w:jc w:val="left"/>
        <w:rPr>
          <w:rFonts w:ascii="Times New Roman" w:hAnsi="Times New Roman"/>
          <w:bCs w:val="0"/>
          <w:iCs/>
          <w:sz w:val="24"/>
          <w:lang w:val="az-Latn-AZ"/>
        </w:rPr>
      </w:pPr>
    </w:p>
    <w:p w:rsidR="000E7BD0" w:rsidRPr="00F26610" w:rsidRDefault="000E7BD0" w:rsidP="000E7BD0">
      <w:pPr>
        <w:pStyle w:val="af1"/>
        <w:spacing w:line="360" w:lineRule="auto"/>
        <w:jc w:val="both"/>
        <w:rPr>
          <w:rFonts w:ascii="Times New Roman" w:hAnsi="Times New Roman"/>
          <w:b w:val="0"/>
          <w:sz w:val="24"/>
          <w:lang w:val="az-Latn-AZ"/>
        </w:rPr>
      </w:pPr>
      <w:r w:rsidRPr="00F26610">
        <w:rPr>
          <w:rFonts w:ascii="Times New Roman" w:hAnsi="Times New Roman"/>
          <w:b w:val="0"/>
          <w:bCs w:val="0"/>
          <w:i/>
          <w:iCs/>
          <w:sz w:val="24"/>
          <w:lang w:val="az-Latn-AZ"/>
        </w:rPr>
        <w:t xml:space="preserve">      </w:t>
      </w:r>
      <w:r w:rsidRPr="00F26610">
        <w:rPr>
          <w:rFonts w:ascii="Times New Roman" w:hAnsi="Times New Roman"/>
          <w:b w:val="0"/>
          <w:sz w:val="24"/>
          <w:lang w:val="az-Latn-AZ"/>
        </w:rPr>
        <w:t>Tərtib olunmuş proqramda – fəlsəfi biliyin mənəvi mədəniyyətin ən qədim sahələrindən biri olması, fəlsəfəni öyrənməyin əhəmiyyəti, təbiət fəlsəfəsi, cəmiyyət fəlsəfəsi, təbabət fəlsəfəsi və fəlsəfi dünyagörüşünün digər nəzəri əsasları öz əksini tapmışdır.</w:t>
      </w:r>
    </w:p>
    <w:p w:rsidR="000E7BD0" w:rsidRPr="00F26610" w:rsidRDefault="000E7BD0" w:rsidP="000E7BD0">
      <w:pPr>
        <w:pStyle w:val="af1"/>
        <w:spacing w:line="360" w:lineRule="auto"/>
        <w:jc w:val="both"/>
        <w:rPr>
          <w:rFonts w:ascii="Times New Roman" w:hAnsi="Times New Roman"/>
          <w:b w:val="0"/>
          <w:sz w:val="24"/>
          <w:lang w:val="az-Latn-AZ"/>
        </w:rPr>
      </w:pPr>
      <w:r w:rsidRPr="00F26610">
        <w:rPr>
          <w:rFonts w:ascii="Times New Roman" w:hAnsi="Times New Roman"/>
          <w:b w:val="0"/>
          <w:sz w:val="24"/>
          <w:lang w:val="az-Latn-AZ"/>
        </w:rPr>
        <w:t xml:space="preserve">      Proqram doktorant və magistrlərin fəlsəfi bilikləri mənimsəmələri, onların dünyagörüşünün formalaşmasında mühüm rolu və müəllimlərin elmi-metodiki fəaliyyətlərində əhəmiyyətli tövsiyələr nəzərə alınmaqla hazırlanmışdır.</w:t>
      </w:r>
    </w:p>
    <w:p w:rsidR="000E7BD0" w:rsidRPr="00F26610" w:rsidRDefault="000E7BD0" w:rsidP="000E7BD0">
      <w:pPr>
        <w:pStyle w:val="af1"/>
        <w:spacing w:line="360" w:lineRule="auto"/>
        <w:ind w:firstLine="708"/>
        <w:jc w:val="left"/>
        <w:rPr>
          <w:rFonts w:ascii="Times New Roman" w:hAnsi="Times New Roman"/>
          <w:bCs w:val="0"/>
          <w:iCs/>
          <w:sz w:val="24"/>
          <w:lang w:val="az-Latn-AZ"/>
        </w:rPr>
      </w:pPr>
    </w:p>
    <w:p w:rsidR="000E7BD0" w:rsidRPr="00F26610" w:rsidRDefault="000E7BD0" w:rsidP="000E7BD0">
      <w:pPr>
        <w:pStyle w:val="af1"/>
        <w:spacing w:line="360" w:lineRule="auto"/>
        <w:ind w:firstLine="708"/>
        <w:jc w:val="left"/>
        <w:rPr>
          <w:rFonts w:ascii="Times New Roman" w:hAnsi="Times New Roman"/>
          <w:bCs w:val="0"/>
          <w:iCs/>
          <w:sz w:val="24"/>
          <w:lang w:val="az-Latn-AZ"/>
        </w:rPr>
      </w:pPr>
    </w:p>
    <w:p w:rsidR="000E7BD0" w:rsidRPr="00F26610" w:rsidRDefault="000E7BD0" w:rsidP="000E7BD0">
      <w:pPr>
        <w:pStyle w:val="af1"/>
        <w:spacing w:line="360" w:lineRule="auto"/>
        <w:ind w:firstLine="708"/>
        <w:jc w:val="left"/>
        <w:rPr>
          <w:rFonts w:ascii="Times New Roman" w:hAnsi="Times New Roman"/>
          <w:bCs w:val="0"/>
          <w:iCs/>
          <w:sz w:val="24"/>
          <w:lang w:val="az-Latn-AZ"/>
        </w:rPr>
      </w:pPr>
    </w:p>
    <w:p w:rsidR="000E7BD0" w:rsidRPr="00F26610" w:rsidRDefault="000E7BD0" w:rsidP="000E7BD0">
      <w:pPr>
        <w:pStyle w:val="af1"/>
        <w:spacing w:line="360" w:lineRule="auto"/>
        <w:ind w:firstLine="708"/>
        <w:jc w:val="left"/>
        <w:rPr>
          <w:rFonts w:ascii="Times New Roman" w:hAnsi="Times New Roman"/>
          <w:bCs w:val="0"/>
          <w:iCs/>
          <w:sz w:val="24"/>
          <w:lang w:val="az-Latn-AZ"/>
        </w:rPr>
      </w:pPr>
    </w:p>
    <w:p w:rsidR="000E7BD0" w:rsidRPr="00F26610" w:rsidRDefault="000E7BD0" w:rsidP="000E7BD0">
      <w:pPr>
        <w:pStyle w:val="af1"/>
        <w:spacing w:line="360" w:lineRule="auto"/>
        <w:ind w:firstLine="708"/>
        <w:jc w:val="left"/>
        <w:rPr>
          <w:rFonts w:ascii="Times New Roman" w:hAnsi="Times New Roman"/>
          <w:bCs w:val="0"/>
          <w:iCs/>
          <w:sz w:val="24"/>
          <w:lang w:val="az-Latn-AZ"/>
        </w:rPr>
      </w:pPr>
    </w:p>
    <w:p w:rsidR="000E7BD0" w:rsidRPr="00F26610" w:rsidRDefault="000E7BD0" w:rsidP="000E7BD0">
      <w:pPr>
        <w:pStyle w:val="af1"/>
        <w:spacing w:line="360" w:lineRule="auto"/>
        <w:ind w:firstLine="708"/>
        <w:jc w:val="left"/>
        <w:rPr>
          <w:rFonts w:ascii="Times New Roman" w:hAnsi="Times New Roman"/>
          <w:bCs w:val="0"/>
          <w:iCs/>
          <w:sz w:val="24"/>
          <w:lang w:val="az-Latn-AZ"/>
        </w:rPr>
      </w:pPr>
    </w:p>
    <w:p w:rsidR="000E7BD0" w:rsidRPr="00F26610" w:rsidRDefault="000E7BD0" w:rsidP="000E7BD0">
      <w:pPr>
        <w:pStyle w:val="af1"/>
        <w:spacing w:line="360" w:lineRule="auto"/>
        <w:ind w:firstLine="708"/>
        <w:jc w:val="left"/>
        <w:rPr>
          <w:rFonts w:ascii="Times New Roman" w:hAnsi="Times New Roman"/>
          <w:bCs w:val="0"/>
          <w:iCs/>
          <w:sz w:val="24"/>
          <w:lang w:val="az-Latn-AZ"/>
        </w:rPr>
      </w:pPr>
    </w:p>
    <w:p w:rsidR="000E7BD0" w:rsidRPr="00F26610" w:rsidRDefault="000E7BD0" w:rsidP="000E7BD0">
      <w:pPr>
        <w:pStyle w:val="af1"/>
        <w:spacing w:line="360" w:lineRule="auto"/>
        <w:ind w:firstLine="708"/>
        <w:jc w:val="left"/>
        <w:rPr>
          <w:rFonts w:ascii="Times New Roman" w:hAnsi="Times New Roman"/>
          <w:bCs w:val="0"/>
          <w:iCs/>
          <w:sz w:val="24"/>
          <w:lang w:val="az-Latn-AZ"/>
        </w:rPr>
      </w:pPr>
    </w:p>
    <w:p w:rsidR="000E7BD0" w:rsidRPr="00F26610" w:rsidRDefault="000E7BD0" w:rsidP="000E7BD0">
      <w:pPr>
        <w:pStyle w:val="af1"/>
        <w:spacing w:line="360" w:lineRule="auto"/>
        <w:ind w:firstLine="708"/>
        <w:jc w:val="left"/>
        <w:rPr>
          <w:rFonts w:ascii="Times New Roman" w:hAnsi="Times New Roman"/>
          <w:bCs w:val="0"/>
          <w:iCs/>
          <w:sz w:val="24"/>
          <w:lang w:val="az-Latn-AZ"/>
        </w:rPr>
      </w:pPr>
    </w:p>
    <w:p w:rsidR="000E7BD0" w:rsidRPr="00F26610" w:rsidRDefault="000E7BD0" w:rsidP="000E7BD0">
      <w:pPr>
        <w:pStyle w:val="af1"/>
        <w:spacing w:line="360" w:lineRule="auto"/>
        <w:ind w:firstLine="708"/>
        <w:jc w:val="left"/>
        <w:rPr>
          <w:rFonts w:ascii="Times New Roman" w:hAnsi="Times New Roman"/>
          <w:bCs w:val="0"/>
          <w:iCs/>
          <w:sz w:val="24"/>
          <w:lang w:val="az-Latn-AZ"/>
        </w:rPr>
      </w:pPr>
    </w:p>
    <w:p w:rsidR="000E7BD0" w:rsidRPr="00F26610" w:rsidRDefault="000E7BD0" w:rsidP="000E7BD0">
      <w:pPr>
        <w:pStyle w:val="af1"/>
        <w:spacing w:line="360" w:lineRule="auto"/>
        <w:ind w:firstLine="708"/>
        <w:jc w:val="left"/>
        <w:rPr>
          <w:rFonts w:ascii="Times New Roman" w:hAnsi="Times New Roman"/>
          <w:bCs w:val="0"/>
          <w:iCs/>
          <w:sz w:val="24"/>
          <w:lang w:val="az-Latn-AZ"/>
        </w:rPr>
      </w:pPr>
    </w:p>
    <w:p w:rsidR="000E7BD0" w:rsidRPr="00F26610" w:rsidRDefault="000E7BD0" w:rsidP="000E7BD0">
      <w:pPr>
        <w:pStyle w:val="af1"/>
        <w:spacing w:line="360" w:lineRule="auto"/>
        <w:ind w:firstLine="708"/>
        <w:jc w:val="left"/>
        <w:rPr>
          <w:rFonts w:ascii="Times New Roman" w:hAnsi="Times New Roman"/>
          <w:bCs w:val="0"/>
          <w:iCs/>
          <w:sz w:val="24"/>
          <w:lang w:val="az-Latn-AZ"/>
        </w:rPr>
      </w:pPr>
    </w:p>
    <w:p w:rsidR="000E7BD0" w:rsidRPr="00F26610" w:rsidRDefault="000E7BD0" w:rsidP="000E7BD0">
      <w:pPr>
        <w:pStyle w:val="af1"/>
        <w:spacing w:line="360" w:lineRule="auto"/>
        <w:ind w:firstLine="708"/>
        <w:jc w:val="left"/>
        <w:rPr>
          <w:rFonts w:ascii="Times New Roman" w:hAnsi="Times New Roman"/>
          <w:bCs w:val="0"/>
          <w:i/>
          <w:iCs/>
          <w:sz w:val="24"/>
          <w:lang w:val="az-Latn-AZ"/>
        </w:rPr>
      </w:pPr>
      <w:r w:rsidRPr="00F26610">
        <w:rPr>
          <w:rFonts w:ascii="Times New Roman" w:hAnsi="Times New Roman"/>
          <w:bCs w:val="0"/>
          <w:i/>
          <w:iCs/>
          <w:sz w:val="24"/>
          <w:lang w:val="az-Latn-AZ"/>
        </w:rPr>
        <w:t>Fənnin məqsədi:</w:t>
      </w:r>
    </w:p>
    <w:p w:rsidR="000E7BD0" w:rsidRPr="00F26610" w:rsidRDefault="000E7BD0" w:rsidP="000E7BD0">
      <w:pPr>
        <w:spacing w:line="360" w:lineRule="auto"/>
        <w:ind w:firstLine="708"/>
        <w:jc w:val="both"/>
        <w:rPr>
          <w:lang w:val="az-Latn-AZ"/>
        </w:rPr>
      </w:pPr>
      <w:r w:rsidRPr="00F26610">
        <w:rPr>
          <w:lang w:val="az-Latn-AZ"/>
        </w:rPr>
        <w:lastRenderedPageBreak/>
        <w:t>Fəlsəfəni öyrətməyin məqsədi doktorant və magistrləri ictimai fikir tarixinin fəlsəfi ideyaları ilə tanış etmək, o cümlədən Azərbaycan ictimai-fəlsəfi fikrində olan cərəyanları, onların nümayəndələrini və konseptual baxışları öyrətməkdən ibarətdir. Doktorant və magistrlərdə fəlsəfəyə dair elmi-nəzəri dünyagörüşü formalaşdırmaq, fəlsəfənin cəmiyyətdə yeri, rolu və əhəmiyyəti, onun qanunları və ayrı-ayrı sahələrdə fəlsəfənin əhəmiyyəti haqqında onlara bilik verməkdən, bütövlükdə, insan-cəmiyyət-dünya münasibətlərini dərk etməkdən ibarətdir. Doktorant və magistrlər bu fənni öyrənməklə əsl vətəndaşlıq mövqeyinin nədən ibarət olduğunu dərk edən ona sahib ola bilirlər.</w:t>
      </w:r>
    </w:p>
    <w:p w:rsidR="000E7BD0" w:rsidRPr="00F26610" w:rsidRDefault="000E7BD0" w:rsidP="000E7BD0">
      <w:pPr>
        <w:spacing w:line="360" w:lineRule="auto"/>
        <w:ind w:firstLine="708"/>
        <w:jc w:val="both"/>
        <w:rPr>
          <w:b/>
          <w:lang w:val="az-Latn-AZ"/>
        </w:rPr>
      </w:pPr>
      <w:r w:rsidRPr="00F26610">
        <w:rPr>
          <w:b/>
          <w:lang w:val="az-Latn-AZ"/>
        </w:rPr>
        <w:t>Doktorant və magistrlər nəyi öyrənməlidirlər:</w:t>
      </w:r>
    </w:p>
    <w:p w:rsidR="000E7BD0" w:rsidRPr="00F26610" w:rsidRDefault="000E7BD0" w:rsidP="000E7BD0">
      <w:pPr>
        <w:spacing w:line="360" w:lineRule="auto"/>
        <w:ind w:firstLine="708"/>
        <w:jc w:val="both"/>
        <w:rPr>
          <w:lang w:val="az-Latn-AZ"/>
        </w:rPr>
      </w:pPr>
      <w:r w:rsidRPr="00F26610">
        <w:rPr>
          <w:lang w:val="az-Latn-AZ"/>
        </w:rPr>
        <w:t>1. Doktorant və magistrlər fəlsəfənin əsas məqsədini, mahiyyəti, fəlsəfi anlayışları, o cümlədən fəlsəfənin qanun və kateqoriyalarını, onların praktiki fəaliyyətdə əhəmiyyətini bilməlidirlər;</w:t>
      </w:r>
    </w:p>
    <w:p w:rsidR="000E7BD0" w:rsidRPr="00F26610" w:rsidRDefault="000E7BD0" w:rsidP="000E7BD0">
      <w:pPr>
        <w:spacing w:line="360" w:lineRule="auto"/>
        <w:ind w:firstLine="708"/>
        <w:jc w:val="both"/>
        <w:rPr>
          <w:lang w:val="az-Latn-AZ"/>
        </w:rPr>
      </w:pPr>
      <w:r w:rsidRPr="00F26610">
        <w:rPr>
          <w:lang w:val="az-Latn-AZ"/>
        </w:rPr>
        <w:t>2. Doktorant və magistrlər fəlsəfə tarixini öyrənməklə bu və ya digər ölkənin, xalqın fəlsəfi fikir tarixindəki rolunu,  yerini,  eyni zamanda  onların yaratdıqları mənəvi dəyərləri bilməlidir;</w:t>
      </w:r>
    </w:p>
    <w:p w:rsidR="000E7BD0" w:rsidRPr="00F26610" w:rsidRDefault="000E7BD0" w:rsidP="000E7BD0">
      <w:pPr>
        <w:spacing w:line="360" w:lineRule="auto"/>
        <w:ind w:firstLine="708"/>
        <w:jc w:val="both"/>
        <w:rPr>
          <w:lang w:val="az-Latn-AZ"/>
        </w:rPr>
      </w:pPr>
      <w:r w:rsidRPr="00F26610">
        <w:rPr>
          <w:lang w:val="az-Latn-AZ"/>
        </w:rPr>
        <w:t>3.Sosial fəlsəfənin (cəmiyyət fəlsəfəsinin), özünəməxsusluğu və dialektikanın prinsiplərinin cəmiyyət həyatına tətbiqini, o cümlədən tarixi prosesin demokratikləşməsi problemlərini bilməlidirlər;</w:t>
      </w:r>
    </w:p>
    <w:p w:rsidR="000E7BD0" w:rsidRPr="00F26610" w:rsidRDefault="000E7BD0" w:rsidP="000E7BD0">
      <w:pPr>
        <w:spacing w:line="360" w:lineRule="auto"/>
        <w:ind w:firstLine="708"/>
        <w:jc w:val="both"/>
        <w:rPr>
          <w:lang w:val="az-Latn-AZ"/>
        </w:rPr>
      </w:pPr>
      <w:r w:rsidRPr="00F26610">
        <w:rPr>
          <w:lang w:val="az-Latn-AZ"/>
        </w:rPr>
        <w:lastRenderedPageBreak/>
        <w:t>4.XX əsrin və müasir dövrün əsas fəlsəfi cərəyanları ilə tanış olmalıdır;</w:t>
      </w:r>
    </w:p>
    <w:p w:rsidR="000E7BD0" w:rsidRPr="00F26610" w:rsidRDefault="000E7BD0" w:rsidP="000E7BD0">
      <w:pPr>
        <w:spacing w:line="360" w:lineRule="auto"/>
        <w:ind w:firstLine="708"/>
        <w:jc w:val="both"/>
        <w:rPr>
          <w:lang w:val="az-Latn-AZ"/>
        </w:rPr>
      </w:pPr>
      <w:r w:rsidRPr="00F26610">
        <w:rPr>
          <w:lang w:val="az-Latn-AZ"/>
        </w:rPr>
        <w:t>5.Müasir təbabətin sosial və fəlsəfi problemlərini dərindən dərk etməlidirlər</w:t>
      </w:r>
    </w:p>
    <w:p w:rsidR="000E7BD0" w:rsidRPr="00F26610" w:rsidRDefault="000E7BD0" w:rsidP="000E7BD0">
      <w:pPr>
        <w:spacing w:line="360" w:lineRule="auto"/>
        <w:ind w:firstLine="708"/>
        <w:jc w:val="both"/>
        <w:rPr>
          <w:lang w:val="az-Latn-AZ"/>
        </w:rPr>
      </w:pPr>
      <w:r w:rsidRPr="00F26610">
        <w:rPr>
          <w:lang w:val="az-Latn-AZ"/>
        </w:rPr>
        <w:t>6.Müasir dövrdə dünyanı təhdid edən qlobal problemləri bilməlidir.</w:t>
      </w:r>
    </w:p>
    <w:p w:rsidR="000E7BD0" w:rsidRPr="00F26610" w:rsidRDefault="000E7BD0" w:rsidP="000E7BD0">
      <w:pPr>
        <w:spacing w:line="360" w:lineRule="auto"/>
        <w:ind w:firstLine="708"/>
        <w:jc w:val="both"/>
        <w:rPr>
          <w:b/>
          <w:lang w:val="az-Latn-AZ"/>
        </w:rPr>
      </w:pPr>
      <w:r w:rsidRPr="00F26610">
        <w:rPr>
          <w:b/>
          <w:lang w:val="az-Latn-AZ"/>
        </w:rPr>
        <w:t>Doktorant və magistrlər nəyə yiyələnməlidirlər:</w:t>
      </w:r>
    </w:p>
    <w:p w:rsidR="000E7BD0" w:rsidRPr="00F26610" w:rsidRDefault="000E7BD0" w:rsidP="000E7BD0">
      <w:pPr>
        <w:spacing w:line="360" w:lineRule="auto"/>
        <w:ind w:firstLine="708"/>
        <w:jc w:val="both"/>
        <w:rPr>
          <w:lang w:val="az-Latn-AZ"/>
        </w:rPr>
      </w:pPr>
      <w:r w:rsidRPr="00F26610">
        <w:rPr>
          <w:lang w:val="az-Latn-AZ"/>
        </w:rPr>
        <w:t>1. Doktorant və magistrlər fəlsəfi qanunları, kateqoriyalar, prinsipləri öyrənməklə elmi-nəzəri dünyagörüşünə, cəmiyyətdə əsl vətəndaş, mütəxəssis mövqeyinə yiyələnmiş olurlar;</w:t>
      </w:r>
    </w:p>
    <w:p w:rsidR="000E7BD0" w:rsidRPr="00F26610" w:rsidRDefault="000E7BD0" w:rsidP="000E7BD0">
      <w:pPr>
        <w:spacing w:line="360" w:lineRule="auto"/>
        <w:ind w:firstLine="708"/>
        <w:jc w:val="both"/>
        <w:rPr>
          <w:lang w:val="az-Latn-AZ"/>
        </w:rPr>
      </w:pPr>
      <w:r w:rsidRPr="00F26610">
        <w:rPr>
          <w:lang w:val="az-Latn-AZ"/>
        </w:rPr>
        <w:t>2.Nəzəriyyənin praktika ilə əlaqəsi, nəzəri müddəaların praktikada yoxlanılması, əməli təcrübəni ümumiləşdirmək qabiliyyətinə yiyələnirlər, bunun sayəsində mütəxəssislər fikir durğunluğuna, zehni mühafizəkarlığa, ehkamçılıq və əzbərçiliyə qarşı barışmazlıq qabiliyyətinə yiyələnirlər.</w:t>
      </w:r>
    </w:p>
    <w:p w:rsidR="000E7BD0" w:rsidRPr="00F26610" w:rsidRDefault="000E7BD0" w:rsidP="000E7BD0">
      <w:pPr>
        <w:spacing w:line="360" w:lineRule="auto"/>
        <w:ind w:firstLine="708"/>
        <w:jc w:val="both"/>
        <w:rPr>
          <w:lang w:val="az-Latn-AZ"/>
        </w:rPr>
      </w:pPr>
      <w:r w:rsidRPr="00F26610">
        <w:rPr>
          <w:lang w:val="az-Latn-AZ"/>
        </w:rPr>
        <w:t>3.Fəlsəfi müdrikliyə yiyələnməklə rasional düşünmək sənəti ilə mənlik şüurunu zənginləşdirdiklərini bilməlidir. Müdrik həkim xəstə insanı yalnız əzab-əziyyətdən xilas etmir, həm də insanı bir hadisə kimi xəstəliyə tab gətirməyi, ona qarşı iradə nümayiş etdirməyin səmərəsini öyrədir. Məhz müasir tələbə-həkimlər bu müdrik prinsipə yiyələnərək ona sadiq qalmağı öyrənirlər.</w:t>
      </w:r>
    </w:p>
    <w:p w:rsidR="000E7BD0" w:rsidRPr="00F26610" w:rsidRDefault="000E7BD0" w:rsidP="000E7BD0">
      <w:pPr>
        <w:spacing w:line="360" w:lineRule="auto"/>
        <w:ind w:firstLine="708"/>
        <w:jc w:val="both"/>
        <w:rPr>
          <w:lang w:val="az-Latn-AZ"/>
        </w:rPr>
      </w:pPr>
    </w:p>
    <w:p w:rsidR="000E7BD0" w:rsidRPr="00F26610" w:rsidRDefault="000E7BD0" w:rsidP="000E7BD0">
      <w:pPr>
        <w:spacing w:line="360" w:lineRule="auto"/>
        <w:ind w:firstLine="708"/>
        <w:jc w:val="both"/>
        <w:rPr>
          <w:lang w:val="az-Latn-AZ"/>
        </w:rPr>
      </w:pPr>
    </w:p>
    <w:p w:rsidR="000E7BD0" w:rsidRPr="00F26610" w:rsidRDefault="000E7BD0" w:rsidP="000E7BD0">
      <w:pPr>
        <w:spacing w:line="360" w:lineRule="auto"/>
        <w:ind w:firstLine="708"/>
        <w:jc w:val="both"/>
        <w:rPr>
          <w:lang w:val="az-Latn-AZ"/>
        </w:rPr>
      </w:pPr>
    </w:p>
    <w:p w:rsidR="000E7BD0" w:rsidRPr="00F26610" w:rsidRDefault="000E7BD0" w:rsidP="000E7BD0">
      <w:pPr>
        <w:spacing w:line="360" w:lineRule="auto"/>
        <w:ind w:firstLine="708"/>
        <w:jc w:val="center"/>
        <w:rPr>
          <w:b/>
          <w:lang w:val="az-Latn-AZ"/>
        </w:rPr>
      </w:pPr>
      <w:r w:rsidRPr="00F26610">
        <w:rPr>
          <w:b/>
          <w:lang w:val="az-Latn-AZ"/>
        </w:rPr>
        <w:lastRenderedPageBreak/>
        <w:t xml:space="preserve">FƏLSƏFƏ fənni üzrə proqram </w:t>
      </w:r>
    </w:p>
    <w:p w:rsidR="000E7BD0" w:rsidRPr="00F26610" w:rsidRDefault="000E7BD0" w:rsidP="000E7BD0">
      <w:pPr>
        <w:pStyle w:val="af4"/>
        <w:rPr>
          <w:rFonts w:ascii="Times New Roman" w:hAnsi="Times New Roman"/>
          <w:sz w:val="24"/>
          <w:lang w:val="az-Latn-AZ"/>
        </w:rPr>
      </w:pPr>
      <w:r w:rsidRPr="00F26610">
        <w:rPr>
          <w:rFonts w:ascii="Times New Roman" w:hAnsi="Times New Roman"/>
          <w:sz w:val="24"/>
          <w:lang w:val="az-Latn-AZ"/>
        </w:rPr>
        <w:t>I Fəlsəfənin predmeti və biliklər sistemində onun  yeri</w:t>
      </w:r>
    </w:p>
    <w:p w:rsidR="000E7BD0" w:rsidRPr="00F26610" w:rsidRDefault="000E7BD0" w:rsidP="000E7BD0">
      <w:pPr>
        <w:pStyle w:val="aa"/>
        <w:spacing w:after="0" w:line="360" w:lineRule="auto"/>
        <w:jc w:val="both"/>
        <w:rPr>
          <w:lang w:val="az-Latn-AZ"/>
        </w:rPr>
      </w:pPr>
      <w:r w:rsidRPr="00F26610">
        <w:rPr>
          <w:lang w:val="az-Latn-AZ"/>
        </w:rPr>
        <w:t xml:space="preserve">      Fəlsəfə - biliyin və mənəvi mədəniyyətin ən qədim sahələrindən biridir və onu öyrənməyin əhəmiyyəti. Fəlsəfə “fikirlərdə əhatə olunan dövrdür” (Hegel). Fəlsəfi paradiqma anlayışı. Paradiqma – müxtəlif tarixi dövrlərdə insanın düyaya münasibətinin, dünyaya baxışının inkişaf səviyyəsini, insan idrakının nailiyyətlərinin göstəricisidir. O, müəyyən zaman ərzində problemlərin qoyulması və onların həllini verən modeldir, qəbul edilən ideya, qayda və standartlardır (T.Kun) </w:t>
      </w:r>
    </w:p>
    <w:p w:rsidR="000E7BD0" w:rsidRPr="00F26610" w:rsidRDefault="000E7BD0" w:rsidP="000E7BD0">
      <w:pPr>
        <w:pStyle w:val="aa"/>
        <w:spacing w:after="0" w:line="360" w:lineRule="auto"/>
        <w:ind w:firstLine="708"/>
        <w:jc w:val="both"/>
        <w:rPr>
          <w:lang w:val="az-Latn-AZ"/>
        </w:rPr>
      </w:pPr>
      <w:r w:rsidRPr="00F26610">
        <w:rPr>
          <w:lang w:val="az-Latn-AZ"/>
        </w:rPr>
        <w:t xml:space="preserve">Fəlsəfə -  dünyagörüşünün nəzəri əsasıdır. Dünyagörüşü anlayışı, onun məzmunu və əsas səviyyələri: ilkin elementar səviyyə, konseptual - səviyyə, metodoloji səviyyə; dünyaduyumu, dünya qavramı və dünyaanlamı. Fəlsəfi dünyagörüşünün səciyyəvi cəhətləri    </w:t>
      </w:r>
    </w:p>
    <w:p w:rsidR="000E7BD0" w:rsidRPr="00F26610" w:rsidRDefault="000E7BD0" w:rsidP="000E7BD0">
      <w:pPr>
        <w:pStyle w:val="aa"/>
        <w:spacing w:after="0" w:line="360" w:lineRule="auto"/>
        <w:ind w:firstLine="708"/>
        <w:jc w:val="both"/>
        <w:rPr>
          <w:lang w:val="az-Latn-AZ"/>
        </w:rPr>
      </w:pPr>
      <w:r w:rsidRPr="00F26610">
        <w:rPr>
          <w:lang w:val="az-Latn-AZ"/>
        </w:rPr>
        <w:t xml:space="preserve">Dünyagörüşünün tarixi formaları: mifologiya, din, fəlsəfə, elm. Miflər ilk dünyagörüşü formasıdır. Dini dünyagörüşünün əsas cəhətləri. Dinin mənəvi mədəniyyətin tərkib hissəsi kimi fəaliyyəti və  inkişafı. Din ilə fəlsəfənin oxşar və fərqli cəhətləri </w:t>
      </w:r>
    </w:p>
    <w:p w:rsidR="000E7BD0" w:rsidRPr="00F26610" w:rsidRDefault="000E7BD0" w:rsidP="000E7BD0">
      <w:pPr>
        <w:pStyle w:val="aa"/>
        <w:spacing w:after="0" w:line="360" w:lineRule="auto"/>
        <w:ind w:firstLine="708"/>
        <w:jc w:val="both"/>
        <w:rPr>
          <w:lang w:val="az-Latn-AZ"/>
        </w:rPr>
      </w:pPr>
      <w:r w:rsidRPr="00F26610">
        <w:rPr>
          <w:lang w:val="az-Latn-AZ"/>
        </w:rPr>
        <w:t xml:space="preserve">Fəlsəfənin əhatə etdiyi problemlər. “Dünya-insan” münasibətləri sisteminin ən ümumi tərəfləri, varlığın və idrakın ümumi prinsipləri və qanunauyğunluqları fəlsəfənin əsas predmetidir </w:t>
      </w:r>
    </w:p>
    <w:p w:rsidR="000E7BD0" w:rsidRPr="00F26610" w:rsidRDefault="000E7BD0" w:rsidP="000E7BD0">
      <w:pPr>
        <w:pStyle w:val="aa"/>
        <w:spacing w:after="0" w:line="360" w:lineRule="auto"/>
        <w:ind w:firstLine="708"/>
        <w:jc w:val="both"/>
        <w:rPr>
          <w:lang w:val="az-Latn-AZ"/>
        </w:rPr>
      </w:pPr>
      <w:r w:rsidRPr="00F26610">
        <w:rPr>
          <w:lang w:val="az-Latn-AZ"/>
        </w:rPr>
        <w:lastRenderedPageBreak/>
        <w:t xml:space="preserve">Fəlsəfi biliklərin ümumbəşəri mədəniyyət sistemində yeri. Fəlsəfi cərəyanların müxtəlifliyi. Materializm cərəyanları: sadəlövh materializm, mexaniki-metafizik materializm, qeyri-ardıcıl materializm, elmi və vulqar materializm. İdealizm fəlsəfi cərəyanları: obyektiv idealizm, subyektiv idealizm, solipsizm. Fəlsəfədə monizm və dualizm. Fəlsəfədə dialektik və metafizik metodlar </w:t>
      </w:r>
    </w:p>
    <w:p w:rsidR="000E7BD0" w:rsidRPr="00F26610" w:rsidRDefault="000E7BD0" w:rsidP="000E7BD0">
      <w:pPr>
        <w:pStyle w:val="aa"/>
        <w:spacing w:after="0" w:line="360" w:lineRule="auto"/>
        <w:ind w:firstLine="708"/>
        <w:jc w:val="both"/>
        <w:rPr>
          <w:lang w:val="az-Latn-AZ"/>
        </w:rPr>
      </w:pPr>
      <w:r w:rsidRPr="00F26610">
        <w:rPr>
          <w:lang w:val="az-Latn-AZ"/>
        </w:rPr>
        <w:t xml:space="preserve">Fəlsəfənin funksiyaları: humanist, sosial-aksioloji, inikas-informasiya, tərbiyəedici, evristik, eksplikasiya, əlaqələndirici, inteqrativ və məntiqi-qnoseoloji </w:t>
      </w:r>
    </w:p>
    <w:p w:rsidR="000E7BD0" w:rsidRPr="00F26610" w:rsidRDefault="000E7BD0" w:rsidP="000E7BD0">
      <w:pPr>
        <w:pStyle w:val="aa"/>
        <w:spacing w:after="0" w:line="360" w:lineRule="auto"/>
        <w:ind w:firstLine="708"/>
        <w:jc w:val="both"/>
        <w:rPr>
          <w:lang w:val="az-Latn-AZ"/>
        </w:rPr>
      </w:pPr>
      <w:r w:rsidRPr="00F26610">
        <w:rPr>
          <w:lang w:val="az-Latn-AZ"/>
        </w:rPr>
        <w:t>Fəlsəfənin təbiətşünaslıq və humanitar elmlərlə qarşılıqlı əlaqəsi. Fəlsəfədə millilik və ümumbəşərilik. Milli fəlsəfə milli özünüdərkin nəzəri əsasıdır. Milli müstəqillik və fəlsəfənin inkişafı üçün yeni şərait. Milli fəlsəfənin ümumdünya fəlsəfi fikri ilə qovuşması. Qərb və Şərq fəlsəfəsinin dialoqu</w:t>
      </w:r>
    </w:p>
    <w:p w:rsidR="000E7BD0" w:rsidRPr="00F26610" w:rsidRDefault="000E7BD0" w:rsidP="000E7BD0">
      <w:pPr>
        <w:pStyle w:val="aa"/>
        <w:spacing w:after="0" w:line="360" w:lineRule="auto"/>
        <w:ind w:firstLine="708"/>
        <w:jc w:val="both"/>
        <w:rPr>
          <w:lang w:val="az-Latn-AZ"/>
        </w:rPr>
      </w:pPr>
    </w:p>
    <w:p w:rsidR="000E7BD0" w:rsidRPr="00F26610" w:rsidRDefault="000E7BD0" w:rsidP="000E7BD0">
      <w:pPr>
        <w:spacing w:line="360" w:lineRule="auto"/>
        <w:jc w:val="center"/>
        <w:rPr>
          <w:b/>
          <w:lang w:val="az-Latn-AZ"/>
        </w:rPr>
      </w:pPr>
      <w:r w:rsidRPr="00F26610">
        <w:rPr>
          <w:b/>
          <w:lang w:val="az-Latn-AZ"/>
        </w:rPr>
        <w:t>II Fəlsəfənin yaranması və inkişafının əsas mərhələləri</w:t>
      </w:r>
    </w:p>
    <w:p w:rsidR="000E7BD0" w:rsidRPr="00F26610" w:rsidRDefault="000E7BD0" w:rsidP="000E7BD0">
      <w:pPr>
        <w:pStyle w:val="aa"/>
        <w:spacing w:after="0" w:line="360" w:lineRule="auto"/>
        <w:ind w:firstLine="708"/>
        <w:jc w:val="both"/>
        <w:rPr>
          <w:lang w:val="az-Latn-AZ"/>
        </w:rPr>
      </w:pPr>
      <w:r w:rsidRPr="00F26610">
        <w:rPr>
          <w:b/>
          <w:lang w:val="az-Latn-AZ"/>
        </w:rPr>
        <w:t xml:space="preserve">Fəlsəfnin yaranması şəraiti. </w:t>
      </w:r>
      <w:r w:rsidRPr="00F26610">
        <w:rPr>
          <w:lang w:val="az-Latn-AZ"/>
        </w:rPr>
        <w:t xml:space="preserve">Fəlsəfənin meydana gəlməsi, onun mədəni-tarixi müqəddəm şərtləri. Fəlsəfənin yaranmasının ümumi qanunauyğunluqları və hər regionda özünəməxsus cəhətləri. </w:t>
      </w:r>
    </w:p>
    <w:p w:rsidR="000E7BD0" w:rsidRPr="00F26610" w:rsidRDefault="000E7BD0" w:rsidP="000E7BD0">
      <w:pPr>
        <w:spacing w:line="360" w:lineRule="auto"/>
        <w:ind w:firstLine="708"/>
        <w:jc w:val="both"/>
        <w:rPr>
          <w:lang w:val="az-Latn-AZ"/>
        </w:rPr>
      </w:pPr>
      <w:r w:rsidRPr="00F26610">
        <w:rPr>
          <w:b/>
          <w:lang w:val="az-Latn-AZ"/>
        </w:rPr>
        <w:t xml:space="preserve">Qədim Şərq fəlsəfəsi. </w:t>
      </w:r>
      <w:r w:rsidRPr="00F26610">
        <w:rPr>
          <w:lang w:val="az-Latn-AZ"/>
        </w:rPr>
        <w:t xml:space="preserve">Şərq dünya mədəniyyətinin beşiyidir. Qədim Misirdə və Babilistanda (e.ə. IV minilliyin sonu və III minilliyin əvvəlləri) ilkin fəlsəfi təsəvvürlərin formalaşması </w:t>
      </w:r>
      <w:r w:rsidRPr="00F26610">
        <w:rPr>
          <w:lang w:val="az-Latn-AZ"/>
        </w:rPr>
        <w:lastRenderedPageBreak/>
        <w:t xml:space="preserve">və elmlərin inkişafı. Qədim Misir və  Babilistanda fəlsəfə və təbabət </w:t>
      </w:r>
    </w:p>
    <w:p w:rsidR="000E7BD0" w:rsidRPr="00F26610" w:rsidRDefault="000E7BD0" w:rsidP="000E7BD0">
      <w:pPr>
        <w:pStyle w:val="aa"/>
        <w:spacing w:after="0" w:line="360" w:lineRule="auto"/>
        <w:ind w:firstLine="708"/>
        <w:jc w:val="both"/>
        <w:rPr>
          <w:lang w:val="az-Latn-AZ"/>
        </w:rPr>
      </w:pPr>
      <w:r w:rsidRPr="00F26610">
        <w:rPr>
          <w:lang w:val="az-Latn-AZ"/>
        </w:rPr>
        <w:t>Qədim Azərbaycanda fəlsəfi fikir. “Avesta” yaxın Şərq xalqlarının ilk mədəni abidəsidir. “Avesta”da irəli sürülən dünyagörüşünün dualist xarakteri. Zərdüştilik əxlaqının triadası. Oradakı mütərəqqi ictimai-siyasi, etik və estetik fikirlər. “Avesta”nın Azərbaycan xalqının ictimai fikir tarixində yeri və dünya mədəniyyətinə töhfəsi</w:t>
      </w:r>
    </w:p>
    <w:p w:rsidR="000E7BD0" w:rsidRPr="00F26610" w:rsidRDefault="000E7BD0" w:rsidP="000E7BD0">
      <w:pPr>
        <w:pStyle w:val="aa"/>
        <w:spacing w:after="0" w:line="360" w:lineRule="auto"/>
        <w:ind w:firstLine="708"/>
        <w:jc w:val="both"/>
        <w:rPr>
          <w:lang w:val="az-Latn-AZ"/>
        </w:rPr>
      </w:pPr>
      <w:r w:rsidRPr="00F26610">
        <w:rPr>
          <w:lang w:val="az-Latn-AZ"/>
        </w:rPr>
        <w:t>Qədim Hindistanda fəlsəfənin yaranması: ortodoksal fəlsəfi təlimlər:</w:t>
      </w:r>
      <w:r w:rsidRPr="00F26610">
        <w:rPr>
          <w:color w:val="FF0000"/>
          <w:lang w:val="az-Latn-AZ"/>
        </w:rPr>
        <w:t xml:space="preserve"> </w:t>
      </w:r>
      <w:r w:rsidRPr="00F26610">
        <w:rPr>
          <w:lang w:val="az-Latn-AZ"/>
        </w:rPr>
        <w:t xml:space="preserve">mimansa və vedanta, sankhiya, yoqa, nyaya, vayşeşika və qeyri-ortodoksal təlimlər: çaynizm, çarvaklar, buddizm, lokayata. Hind fəlsəfi təlimlərində varlıq, insan və idrak məsələləri. Qədim Hindistanda fəlsəfə və təbabət. </w:t>
      </w:r>
    </w:p>
    <w:p w:rsidR="000E7BD0" w:rsidRPr="00F26610" w:rsidRDefault="000E7BD0" w:rsidP="000E7BD0">
      <w:pPr>
        <w:pStyle w:val="aa"/>
        <w:spacing w:after="0" w:line="360" w:lineRule="auto"/>
        <w:ind w:firstLine="708"/>
        <w:jc w:val="both"/>
        <w:rPr>
          <w:lang w:val="az-Latn-AZ"/>
        </w:rPr>
      </w:pPr>
      <w:r w:rsidRPr="00F26610">
        <w:rPr>
          <w:lang w:val="az-Latn-AZ"/>
        </w:rPr>
        <w:t xml:space="preserve">Qədim Çində fəlsəfənin təşəkkülü. Əsas fəlsəfi məktəblər. Konfusiçilik təlimi.  Moizmin varlıq və idrak nəzəriyyəsi. Daosizm təliminin əsas cəhətləri. Qədim Çində fəlsəfə və təbabət. </w:t>
      </w:r>
    </w:p>
    <w:p w:rsidR="000E7BD0" w:rsidRPr="00F26610" w:rsidRDefault="000E7BD0" w:rsidP="000E7BD0">
      <w:pPr>
        <w:pStyle w:val="aa"/>
        <w:spacing w:after="0" w:line="360" w:lineRule="auto"/>
        <w:ind w:firstLine="708"/>
        <w:jc w:val="both"/>
        <w:rPr>
          <w:lang w:val="az-Latn-AZ"/>
        </w:rPr>
      </w:pPr>
      <w:r w:rsidRPr="00F26610">
        <w:rPr>
          <w:lang w:val="az-Latn-AZ"/>
        </w:rPr>
        <w:t>Qədim Şərq fəlsəfəsinin dünya fəlsəfi fikir tarixində rolu</w:t>
      </w:r>
    </w:p>
    <w:p w:rsidR="000E7BD0" w:rsidRPr="00F26610" w:rsidRDefault="000E7BD0" w:rsidP="000E7BD0">
      <w:pPr>
        <w:spacing w:line="360" w:lineRule="auto"/>
        <w:ind w:firstLine="708"/>
        <w:jc w:val="both"/>
        <w:rPr>
          <w:lang w:val="az-Latn-AZ"/>
        </w:rPr>
      </w:pPr>
      <w:r w:rsidRPr="00F26610">
        <w:rPr>
          <w:b/>
          <w:lang w:val="az-Latn-AZ"/>
        </w:rPr>
        <w:t xml:space="preserve">Antik fəlsəfə. </w:t>
      </w:r>
      <w:r w:rsidRPr="00F26610">
        <w:rPr>
          <w:lang w:val="az-Latn-AZ"/>
        </w:rPr>
        <w:t xml:space="preserve">Antik yunan fəlsəfəsinin yaranması və inkişafının mərhələləri. Antik dövrdə formalaşan fəlsəfi paradiqma-kosmosentrizm. Erkən naturfəlsəfi təlimlər. Milet məktəbi: Fales (e.ə.640-562), Anaksimandr (e.ə.651-546), Anaksimen (e.ə.585-524), Pifaqor (e.ə.584-500) və pifaqorçuluq. Antik dialektikanın təşəkkülü. Efesli Heraklit (e.ə.540-480). “Eleya məktəbi”. Parmenid (e.ə.540-470) və Zenon (e.ə.490-430). Atomist təlimin </w:t>
      </w:r>
      <w:r w:rsidRPr="00F26610">
        <w:rPr>
          <w:lang w:val="az-Latn-AZ"/>
        </w:rPr>
        <w:lastRenderedPageBreak/>
        <w:t xml:space="preserve">meydana gəlməsi. (Levkipp (e.ə.500-440)  və Demokrit (e.ə.430-370).     </w:t>
      </w:r>
    </w:p>
    <w:p w:rsidR="000E7BD0" w:rsidRPr="00F26610" w:rsidRDefault="000E7BD0" w:rsidP="000E7BD0">
      <w:pPr>
        <w:spacing w:line="360" w:lineRule="auto"/>
        <w:ind w:firstLine="708"/>
        <w:jc w:val="both"/>
        <w:rPr>
          <w:lang w:val="az-Latn-AZ"/>
        </w:rPr>
      </w:pPr>
      <w:r w:rsidRPr="00F26610">
        <w:rPr>
          <w:lang w:val="az-Latn-AZ"/>
        </w:rPr>
        <w:t xml:space="preserve">Yunan fəlsəfəsinin klassik dövrü: sofistlər və insan probleminə doğru dönüş. Sokratın (e.ə.469-399) fəlsəfəsində insan, onun şüuru və bilik problemləri </w:t>
      </w:r>
    </w:p>
    <w:p w:rsidR="000E7BD0" w:rsidRPr="00F26610" w:rsidRDefault="000E7BD0" w:rsidP="000E7BD0">
      <w:pPr>
        <w:spacing w:line="360" w:lineRule="auto"/>
        <w:ind w:firstLine="708"/>
        <w:jc w:val="both"/>
        <w:rPr>
          <w:lang w:val="az-Latn-AZ"/>
        </w:rPr>
      </w:pPr>
      <w:r w:rsidRPr="00F26610">
        <w:rPr>
          <w:lang w:val="az-Latn-AZ"/>
        </w:rPr>
        <w:t xml:space="preserve">Platonun (e.ə.427-437) ideyalar konsepsiyası. Onun bədən və ruh haqqında təlimi. Platonun “Akademiya” fəlsəfi məktəbi </w:t>
      </w:r>
    </w:p>
    <w:p w:rsidR="000E7BD0" w:rsidRPr="00F26610" w:rsidRDefault="000E7BD0" w:rsidP="000E7BD0">
      <w:pPr>
        <w:spacing w:line="360" w:lineRule="auto"/>
        <w:ind w:firstLine="708"/>
        <w:jc w:val="both"/>
        <w:rPr>
          <w:lang w:val="az-Latn-AZ"/>
        </w:rPr>
      </w:pPr>
      <w:r w:rsidRPr="00F26610">
        <w:rPr>
          <w:lang w:val="az-Latn-AZ"/>
        </w:rPr>
        <w:t xml:space="preserve">Aristotelin fəlsəfəsi. Materiya və forma təlimi. </w:t>
      </w:r>
      <w:r w:rsidRPr="00F26610">
        <w:rPr>
          <w:lang w:val="en-US"/>
        </w:rPr>
        <w:t>Ruh və zəka.</w:t>
      </w:r>
      <w:r w:rsidRPr="00F26610">
        <w:rPr>
          <w:lang w:val="az-Latn-AZ"/>
        </w:rPr>
        <w:t xml:space="preserve"> Aristotelin “Likey” fəlsəfi məktəbi. </w:t>
      </w:r>
    </w:p>
    <w:p w:rsidR="000E7BD0" w:rsidRPr="00F26610" w:rsidRDefault="000E7BD0" w:rsidP="000E7BD0">
      <w:pPr>
        <w:spacing w:line="360" w:lineRule="auto"/>
        <w:ind w:firstLine="708"/>
        <w:jc w:val="both"/>
        <w:rPr>
          <w:lang w:val="az-Latn-AZ"/>
        </w:rPr>
      </w:pPr>
      <w:r w:rsidRPr="00F26610">
        <w:rPr>
          <w:lang w:val="az-Latn-AZ"/>
        </w:rPr>
        <w:t xml:space="preserve">Ellinizm dövrünün fəlsəfəsi. Epikur (e.ə.342-271) tərəfindən atomist təlimin inkişaf etdirilməsi. “Epikür bağı” məktəbi. Qədim Romada fəlsəfə. Stoisizm: Seneka, Epiktet, Avreliy, Lukretsiy Karın (e.ə.95-55) varlıq təlimi və idrak nəzəriyyəsi </w:t>
      </w:r>
    </w:p>
    <w:p w:rsidR="000E7BD0" w:rsidRPr="00F26610" w:rsidRDefault="000E7BD0" w:rsidP="000E7BD0">
      <w:pPr>
        <w:spacing w:line="360" w:lineRule="auto"/>
        <w:ind w:firstLine="708"/>
        <w:jc w:val="both"/>
        <w:rPr>
          <w:lang w:val="az-Latn-AZ"/>
        </w:rPr>
      </w:pPr>
      <w:r w:rsidRPr="00F26610">
        <w:rPr>
          <w:lang w:val="az-Latn-AZ"/>
        </w:rPr>
        <w:t xml:space="preserve">Qədim Romada spektisizm, Pirron, Sekst Empirik. Neoplatonizm: Plotin, Porfiriy, Afinalı Prokl. Eklektizm. Mark Tuli Siseron. </w:t>
      </w:r>
    </w:p>
    <w:p w:rsidR="000E7BD0" w:rsidRPr="00F26610" w:rsidRDefault="000E7BD0" w:rsidP="000E7BD0">
      <w:pPr>
        <w:spacing w:line="360" w:lineRule="auto"/>
        <w:ind w:firstLine="708"/>
        <w:jc w:val="both"/>
        <w:rPr>
          <w:lang w:val="az-Latn-AZ"/>
        </w:rPr>
      </w:pPr>
      <w:r w:rsidRPr="00F26610">
        <w:rPr>
          <w:lang w:val="az-Latn-AZ"/>
        </w:rPr>
        <w:t>Dünya fəlsəfi fikrinin inkişafında antik fəlsəfənin rolu</w:t>
      </w:r>
    </w:p>
    <w:p w:rsidR="000E7BD0" w:rsidRPr="00F26610" w:rsidRDefault="000E7BD0" w:rsidP="000E7BD0">
      <w:pPr>
        <w:spacing w:line="360" w:lineRule="auto"/>
        <w:ind w:firstLine="708"/>
        <w:jc w:val="both"/>
        <w:rPr>
          <w:lang w:val="az-Latn-AZ"/>
        </w:rPr>
      </w:pPr>
      <w:r w:rsidRPr="00F26610">
        <w:rPr>
          <w:b/>
          <w:lang w:val="az-Latn-AZ"/>
        </w:rPr>
        <w:t xml:space="preserve">Orta əsrlərdə Qərb və Şərq fəlsəfəsi. </w:t>
      </w:r>
      <w:r w:rsidRPr="00F26610">
        <w:rPr>
          <w:lang w:val="az-Latn-AZ"/>
        </w:rPr>
        <w:t xml:space="preserve">Orta əsrlər fəlsəfəsinin teosentrik paradiqması. Orta əsrlər fəlsəfəsinin əsas mərhələləri. Xristian dini ehkamlarının yaradılması və təbliği – apologetika və patristika. M.Avqustinin (354-430) təlimi. Orta əsrlər sxolastikası və onun mərhələləri. Ümumi anlayışların (universalilərin) təbiəti haqqında mübahisə: realizm (Duns Stott, </w:t>
      </w:r>
      <w:r w:rsidRPr="00F26610">
        <w:rPr>
          <w:lang w:val="az-Latn-AZ"/>
        </w:rPr>
        <w:lastRenderedPageBreak/>
        <w:t xml:space="preserve">Foma Akvinalı) və nominalizm (İohann Rostselin, Ulyam Okkam). F.Akvinalının (1125-1274) sxolastik təlimi. Orta əsrlər fəlsəfəsində təbiətə,  insana,  zəkaya və iradəyə münasibət. İradə azadlığı. Tarixin sakrallığı </w:t>
      </w:r>
    </w:p>
    <w:p w:rsidR="000E7BD0" w:rsidRPr="00F26610" w:rsidRDefault="000E7BD0" w:rsidP="000E7BD0">
      <w:pPr>
        <w:pStyle w:val="aa"/>
        <w:spacing w:after="0" w:line="360" w:lineRule="auto"/>
        <w:ind w:firstLine="708"/>
        <w:jc w:val="both"/>
        <w:rPr>
          <w:lang w:val="az-Latn-AZ"/>
        </w:rPr>
      </w:pPr>
      <w:r w:rsidRPr="00F26610">
        <w:rPr>
          <w:lang w:val="az-Latn-AZ"/>
        </w:rPr>
        <w:t>Orta əsrlərdə Şərq fəlsəfəsinin xüsusiyyətləri. İslam Şərqi fəlsəfəsinin nəzəri mənbələri. Ərəbdilli islam fəlsəfəsində varlıq və idrak məsələləri. Ortodoksal İslam sxolastikası – kəlam. Cəbbarilər və qədərilər. Mötəzililik. Əşşarilik (mütəkəllimlər). “İslam peripatetizmi (məşşaizm)”. Əl-Kindi (800-874), Əl-Fərabi (871-950), İbn-Sina (980-1031), Ömər Xəyyam (1040-1123), Əl-Qəzali (1054-1111), “Müsəlman renessansı”. İbn-Röşd (1126-1198), İbn-Xəldun (1332-1406), C.Rumi (1207-1273).</w:t>
      </w:r>
    </w:p>
    <w:p w:rsidR="000E7BD0" w:rsidRPr="00F26610" w:rsidRDefault="000E7BD0" w:rsidP="000E7BD0">
      <w:pPr>
        <w:pStyle w:val="aa"/>
        <w:spacing w:after="0" w:line="360" w:lineRule="auto"/>
        <w:ind w:firstLine="708"/>
        <w:jc w:val="both"/>
        <w:rPr>
          <w:lang w:val="az-Latn-AZ"/>
        </w:rPr>
      </w:pPr>
      <w:r w:rsidRPr="00F26610">
        <w:rPr>
          <w:lang w:val="az-Latn-AZ"/>
        </w:rPr>
        <w:t xml:space="preserve">Sufilik təlimi. (VIII-IX əsrlər). İbn əl Ərəbi (1165-1240) “Vəhdət-əl-Vücud”, “Vəhdət-iş Şühud”, “Fəna və Bəqa” təlimləri. İslam neoplatonizmi. İşraqilik təlimi. İslam panteizmi. Hürufilik </w:t>
      </w:r>
    </w:p>
    <w:p w:rsidR="000E7BD0" w:rsidRPr="00F26610" w:rsidRDefault="000E7BD0" w:rsidP="000E7BD0">
      <w:pPr>
        <w:pStyle w:val="aa"/>
        <w:spacing w:after="0" w:line="360" w:lineRule="auto"/>
        <w:ind w:firstLine="708"/>
        <w:jc w:val="both"/>
        <w:rPr>
          <w:lang w:val="az-Latn-AZ"/>
        </w:rPr>
      </w:pPr>
      <w:r w:rsidRPr="00F26610">
        <w:rPr>
          <w:lang w:val="az-Latn-AZ"/>
        </w:rPr>
        <w:t>Orta əsrlərdə Azərbaycanda ictimai fəlsəfi fikir: Ə.Bəhmənyar (993-1066),  N.Gəncəvi (1141-1209), Ş.Sührəvərdi (1154-1191), M.Şəbüstəri (1287-1920), N.Tusi (1201-1274), İ.Nəsimi (1362-1417), M.Füzuli (1494-1556). Azərbaycan  ictimai-fəlsəfi fikrində humanizm və digər mütərəqqi ideyalar. Orta əsrlər Azərbaycan fəlsəfi fikrinin müasir dövr üçün əhəmiyyəti</w:t>
      </w:r>
    </w:p>
    <w:p w:rsidR="000E7BD0" w:rsidRPr="00F26610" w:rsidRDefault="000E7BD0" w:rsidP="000E7BD0">
      <w:pPr>
        <w:spacing w:line="360" w:lineRule="auto"/>
        <w:ind w:firstLine="708"/>
        <w:jc w:val="both"/>
        <w:rPr>
          <w:lang w:val="az-Latn-AZ"/>
        </w:rPr>
      </w:pPr>
      <w:r w:rsidRPr="00F26610">
        <w:rPr>
          <w:b/>
          <w:bCs/>
          <w:lang w:val="az-Latn-AZ"/>
        </w:rPr>
        <w:t xml:space="preserve">Avropada klassik fəlsəfə. İntibah, Yeni dövr və Maarifçilik fəlsəfəsi. </w:t>
      </w:r>
      <w:r w:rsidRPr="00F26610">
        <w:rPr>
          <w:lang w:val="az-Latn-AZ"/>
        </w:rPr>
        <w:t xml:space="preserve"> İntibah dövrü fəlsəfəsinin paradiqması: antroposentriz və humanizm. XV əsr İntibah dövrü naturfəlsəfəsi. </w:t>
      </w:r>
      <w:r w:rsidRPr="00F26610">
        <w:rPr>
          <w:lang w:val="az-Latn-AZ"/>
        </w:rPr>
        <w:lastRenderedPageBreak/>
        <w:t>Panteizm. N.Kuzanski (1401-1464). N.Kopernik (1473-1543). Heliosentrizm təlimi. C.Bruno (1548-1600), Q.Qaliley (1564-1642). İ.Kepler (1571-1630)</w:t>
      </w:r>
    </w:p>
    <w:p w:rsidR="000E7BD0" w:rsidRPr="00F26610" w:rsidRDefault="000E7BD0" w:rsidP="000E7BD0">
      <w:pPr>
        <w:spacing w:line="360" w:lineRule="auto"/>
        <w:ind w:firstLine="708"/>
        <w:jc w:val="both"/>
        <w:rPr>
          <w:lang w:val="az-Latn-AZ"/>
        </w:rPr>
      </w:pPr>
      <w:r w:rsidRPr="00F26610">
        <w:rPr>
          <w:lang w:val="az-Latn-AZ"/>
        </w:rPr>
        <w:t xml:space="preserve">Yeni dövr fəlsəfəsi (XVII əsr). Yeni dövr fəlsəfəsində “on he Zoon” (varlıq həyatdan ibarətdir) paradiqması.  Dinin, ehkamçılığın, orta əsrlər sxolastikasının tənqidi. Elm inqilabları və dünyanın mexaniki mənzərəsinin təşəkkülü. İ.Nyuton (1643-1727). Fəlsəfədə metafizik idrak metodu. İ.Nyutonun dinamizmi (1643-1727). R.Dekartın (1596-1650) rasionalizmi, onun idealizmi və dualizmi.  F.Bekonun empirizmi (1561-1626), fəlsəfə paradiqması T.Hobbsun (1588-1679), B.Spinozanın (1632-1677), V.Leybnitsin (1646-1716) və C.Lokkun (1692-1704) fəlsəfi təlimləri. C.Berklinin (1685-1753) subyektiv idealizmi. D.Yumun (1711-1776) aqnostsizmi. Solipsizm. Yeni dövrdə fəlsəfə və təbabət.  </w:t>
      </w:r>
    </w:p>
    <w:p w:rsidR="000E7BD0" w:rsidRPr="00F26610" w:rsidRDefault="000E7BD0" w:rsidP="000E7BD0">
      <w:pPr>
        <w:spacing w:line="360" w:lineRule="auto"/>
        <w:ind w:firstLine="708"/>
        <w:jc w:val="both"/>
        <w:rPr>
          <w:lang w:val="az-Latn-AZ"/>
        </w:rPr>
      </w:pPr>
      <w:r w:rsidRPr="00F26610">
        <w:rPr>
          <w:b/>
          <w:u w:val="single"/>
          <w:lang w:val="az-Latn-AZ"/>
        </w:rPr>
        <w:t>Maarifçilik fəlsəfəsi</w:t>
      </w:r>
      <w:r w:rsidRPr="00F26610">
        <w:rPr>
          <w:lang w:val="az-Latn-AZ"/>
        </w:rPr>
        <w:t>. Fransız maarifçilərinin insan təlimi. F.M.Volterin (1694-1778), J.J.Russonun(1712-1778)  maarifçi ideyaları. XVIII əsrin fransız materializmi: Didro (1719-1784), Holbax (1729-1789), Helvetsiy (1715-1778), Lametri (1709-1751). Maarifçilik fəlsəfəsində varlıq və idrak nəzəriyyəsi problemləri.</w:t>
      </w:r>
    </w:p>
    <w:p w:rsidR="000E7BD0" w:rsidRPr="00F26610" w:rsidRDefault="000E7BD0" w:rsidP="000E7BD0">
      <w:pPr>
        <w:spacing w:line="360" w:lineRule="auto"/>
        <w:ind w:firstLine="708"/>
        <w:jc w:val="both"/>
        <w:rPr>
          <w:lang w:val="az-Latn-AZ"/>
        </w:rPr>
      </w:pPr>
      <w:r w:rsidRPr="00F26610">
        <w:rPr>
          <w:b/>
          <w:lang w:val="az-Latn-AZ"/>
        </w:rPr>
        <w:t xml:space="preserve">XIX əsr klassik alman fəlsəfəsi. </w:t>
      </w:r>
      <w:r w:rsidRPr="00F26610">
        <w:rPr>
          <w:lang w:val="az-Latn-AZ"/>
        </w:rPr>
        <w:t xml:space="preserve">Klassik alman fəlsəfəsinin ümumi səciyyəsi, onun yarandığı tarixi şərait təbii-elmi və sosial kökləri. İ.Kantın (1724-1804) idrak nəzəriyyəsi. Substansiyadan dərk edən subyektə, gerçəklikdən fəaliyyətə. Subyektin empirik və transsendental səviyyələri. Kant tərəfindən elmi biliyin ümumiliyi </w:t>
      </w:r>
      <w:r w:rsidRPr="00F26610">
        <w:rPr>
          <w:lang w:val="az-Latn-AZ"/>
        </w:rPr>
        <w:lastRenderedPageBreak/>
        <w:t xml:space="preserve">və zəruriliyinin əsaslandırılması. Məkan və zaman hissiyyatın aprior formalarıdır. Dərrakə və zəka, onların idrakda rolu. Fenomenlər və “özündə şeylər”. İ.Kantın antinomiyar təlimi, onun fəlsəfəsinin antroposentrik səciyyəsi. Kant insan azadlığı və əxlaq haqqında. </w:t>
      </w:r>
    </w:p>
    <w:p w:rsidR="000E7BD0" w:rsidRPr="00F26610" w:rsidRDefault="000E7BD0" w:rsidP="000E7BD0">
      <w:pPr>
        <w:pStyle w:val="aa"/>
        <w:spacing w:after="0" w:line="360" w:lineRule="auto"/>
        <w:ind w:firstLine="708"/>
        <w:jc w:val="both"/>
        <w:rPr>
          <w:lang w:val="az-Latn-AZ"/>
        </w:rPr>
      </w:pPr>
      <w:r w:rsidRPr="00F26610">
        <w:rPr>
          <w:lang w:val="az-Latn-AZ"/>
        </w:rPr>
        <w:t>Fixtenin (1762-1814) fəlsəfəsi. “Mən”in fəaliyyəti bütün mövcudatın başlanğıcıdır. Fixtenin dialektikası.  Şellinqin (1775-1854) obyektiv idealizmi və naturfəlsəfəsi</w:t>
      </w:r>
    </w:p>
    <w:p w:rsidR="000E7BD0" w:rsidRPr="00F26610" w:rsidRDefault="000E7BD0" w:rsidP="000E7BD0">
      <w:pPr>
        <w:pStyle w:val="aa"/>
        <w:spacing w:after="0" w:line="360" w:lineRule="auto"/>
        <w:ind w:firstLine="708"/>
        <w:jc w:val="both"/>
        <w:rPr>
          <w:lang w:val="az-Latn-AZ"/>
        </w:rPr>
      </w:pPr>
      <w:r w:rsidRPr="00F26610">
        <w:rPr>
          <w:lang w:val="az-Latn-AZ"/>
        </w:rPr>
        <w:t xml:space="preserve">G.V.Hegelin metodu. Mütləq ideyanın inkişaf mərhələləri. Triada prinsipi sistemi: məntiq, təbiət fəlsəfəsi, ruh fəlsəfəsi.  G.V.Hegel (1770-1831) dialektikanın qanun və kateqoriyalarının sistemləşdiricisidr. L.Feyerbaxın (1804-1872) fəlsəfi təlimi. Antropoloji materializm. Alman klassik fəlsəfəsinin tarixi əhəmiyyəti </w:t>
      </w:r>
    </w:p>
    <w:p w:rsidR="000E7BD0" w:rsidRPr="00F26610" w:rsidRDefault="000E7BD0" w:rsidP="000E7BD0">
      <w:pPr>
        <w:pStyle w:val="aa"/>
        <w:spacing w:after="0" w:line="360" w:lineRule="auto"/>
        <w:ind w:firstLine="708"/>
        <w:jc w:val="both"/>
        <w:rPr>
          <w:lang w:val="az-Latn-AZ"/>
        </w:rPr>
      </w:pPr>
      <w:r w:rsidRPr="00F26610">
        <w:rPr>
          <w:b/>
          <w:lang w:val="az-Latn-AZ"/>
        </w:rPr>
        <w:t>Marksizm fəlsəfəsi.</w:t>
      </w:r>
      <w:r w:rsidRPr="00F26610">
        <w:rPr>
          <w:lang w:val="az-Latn-AZ"/>
        </w:rPr>
        <w:t xml:space="preserve"> Marksizmin yaranmasının tarixi şəraiti və ideya-nəzəri mənbələri. Marks (1818-1883) və Engelsin (1820-1895) dialektik və tarixi materializmi. Fəlsəfi fikirdə marksizmin tutduğu mövqeyə münasibət. V.İ.Leninin (1870-1924) varlıq, materiya və idrak problemləri. Materiyanın tərifi. V.İ.Lenin və marksizm fəlsəfəsinin sonrakı taleyi. Müasir dövrdə marksizm fəlsəfəsinin böhran oriyentirləri</w:t>
      </w:r>
    </w:p>
    <w:p w:rsidR="000E7BD0" w:rsidRPr="00F26610" w:rsidRDefault="000E7BD0" w:rsidP="000E7BD0">
      <w:pPr>
        <w:pStyle w:val="aa"/>
        <w:spacing w:after="0" w:line="360" w:lineRule="auto"/>
        <w:rPr>
          <w:lang w:val="az-Latn-AZ"/>
        </w:rPr>
      </w:pPr>
    </w:p>
    <w:p w:rsidR="000E7BD0" w:rsidRPr="00F26610" w:rsidRDefault="000E7BD0" w:rsidP="000E7BD0">
      <w:pPr>
        <w:spacing w:line="360" w:lineRule="auto"/>
        <w:ind w:firstLine="708"/>
        <w:jc w:val="both"/>
        <w:rPr>
          <w:lang w:val="az-Latn-AZ"/>
        </w:rPr>
      </w:pPr>
      <w:r w:rsidRPr="00F26610">
        <w:rPr>
          <w:b/>
          <w:lang w:val="az-Latn-AZ"/>
        </w:rPr>
        <w:t xml:space="preserve">Azərbaycanda Maarifçilik fəlsəfəsi. </w:t>
      </w:r>
      <w:r w:rsidRPr="00F26610">
        <w:rPr>
          <w:lang w:val="az-Latn-AZ"/>
        </w:rPr>
        <w:t xml:space="preserve">Azərbaycanda Maarifçilik fəlsəfəsinin spesifik cəhətləri və inkişaf mərhələləri. </w:t>
      </w:r>
      <w:r w:rsidRPr="00F26610">
        <w:rPr>
          <w:lang w:val="az-Latn-AZ"/>
        </w:rPr>
        <w:lastRenderedPageBreak/>
        <w:t>Azərbaycanda zadəgan maarifçiliyi. A.Bakıxanovun (1794-1847) fəlsəfi baxışları. Mirzə Kazım bəyin (1802-1870) tarixi-fəlsəfi görüşləri.Azərbaycanda klassik maarifçilik. M.F.Axundovun (1812-1878) fəlsəfi baxışları. H.B.Zərdabinin (1842-1907) təbii-elmi və fəlsəfi baxışları</w:t>
      </w:r>
    </w:p>
    <w:p w:rsidR="000E7BD0" w:rsidRPr="00F26610" w:rsidRDefault="000E7BD0" w:rsidP="000E7BD0">
      <w:pPr>
        <w:spacing w:line="360" w:lineRule="auto"/>
        <w:ind w:firstLine="708"/>
        <w:jc w:val="both"/>
        <w:rPr>
          <w:b/>
          <w:lang w:val="az-Latn-AZ"/>
        </w:rPr>
      </w:pPr>
      <w:r w:rsidRPr="00F26610">
        <w:rPr>
          <w:lang w:val="az-Latn-AZ"/>
        </w:rPr>
        <w:t xml:space="preserve"> XIX əsrin sonu və XX əsrin əvvəllərində Azərbaycanda maarifçi və inqilabi - demokratik fikir. (C.Məmmədquluzadə, M.Sabir, Ö.Nemanzadə, Ü.Hacıbəyov, N.Nərimanov). Azərbaycanın ictimai fikrində və mədəniyyətində milli - istiqlal ideyaları (M.Rəsulzadə (1884-1959), Ə.Hüseynzadə (1864-1940), Ə.Ağayev (1869-1939), Ə.Topçubaşov və b.)     </w:t>
      </w:r>
    </w:p>
    <w:p w:rsidR="000E7BD0" w:rsidRPr="00F26610" w:rsidRDefault="000E7BD0" w:rsidP="000E7BD0">
      <w:pPr>
        <w:pStyle w:val="aa"/>
        <w:spacing w:after="0" w:line="360" w:lineRule="auto"/>
        <w:ind w:firstLine="708"/>
        <w:jc w:val="both"/>
        <w:rPr>
          <w:lang w:val="az-Latn-AZ"/>
        </w:rPr>
      </w:pPr>
      <w:r w:rsidRPr="00F26610">
        <w:rPr>
          <w:b/>
          <w:lang w:val="az-Latn-AZ"/>
        </w:rPr>
        <w:t>XX əsrin əsas fəlsəfi cərəyanları.</w:t>
      </w:r>
      <w:r w:rsidRPr="00F26610">
        <w:rPr>
          <w:lang w:val="az-Latn-AZ"/>
        </w:rPr>
        <w:t xml:space="preserve"> Müasir Qərb fəlsəfəsinin əsas cəhətləri. Klassik fəlsəfə: yenikantçılıq, fenomenologiya, neopozitivizm, strukturalizm, analitik, fəlsəfə, neotomizm, marksizm. Klassik fəlsəfədən qeyri-klassik fəlsəfəyə keçid: həyat fəlsəfəsi, ekzistensializm, personalizm, fəlsəfi mistisizm, postmodernizm, fəlsəfi antropologiya. Qeyri-rasionallıq problemi. İradənin rolunun mütləqləşdirilməsi. A.Şopenhauer (1788-1860) və F.Nitsşe (1844-1900). İrrasionalizm. Praqmatizm. Ç.Pirs (1839-1914), U.Ceyms (1842-1910), C.Dyui (1859-1939) A.Berqsonun (1859-1941) “həyat fəlsəfəsi” təlimi. Dünyanın “duyğular prizmasından” izahı Max və Avenarius. </w:t>
      </w:r>
    </w:p>
    <w:p w:rsidR="000E7BD0" w:rsidRPr="00F26610" w:rsidRDefault="000E7BD0" w:rsidP="000E7BD0">
      <w:pPr>
        <w:pStyle w:val="aa"/>
        <w:spacing w:after="0" w:line="360" w:lineRule="auto"/>
        <w:ind w:firstLine="708"/>
        <w:jc w:val="both"/>
        <w:rPr>
          <w:lang w:val="az-Latn-AZ"/>
        </w:rPr>
      </w:pPr>
      <w:r w:rsidRPr="00F26610">
        <w:rPr>
          <w:lang w:val="az-Latn-AZ"/>
        </w:rPr>
        <w:t xml:space="preserve">Z.Freydin (1896-1939) psixoanaliz təlimi. Qeyri-şüuri problemi. XX əsr fəlsəfəsində insana doğru dönüş. Ekzistensializm, </w:t>
      </w:r>
      <w:r w:rsidRPr="00F26610">
        <w:rPr>
          <w:lang w:val="az-Latn-AZ"/>
        </w:rPr>
        <w:lastRenderedPageBreak/>
        <w:t xml:space="preserve">personalizm və fəlsəfi antropologiya. </w:t>
      </w:r>
      <w:r w:rsidRPr="00F26610">
        <w:rPr>
          <w:lang w:val="en-US"/>
        </w:rPr>
        <w:t>Ekzistensializm və insan azadlığı problemi.</w:t>
      </w:r>
      <w:r w:rsidRPr="00F26610">
        <w:rPr>
          <w:lang w:val="az-Latn-AZ"/>
        </w:rPr>
        <w:t xml:space="preserve"> Exzistensiya paradiqması</w:t>
      </w:r>
    </w:p>
    <w:p w:rsidR="000E7BD0" w:rsidRPr="00F26610" w:rsidRDefault="000E7BD0" w:rsidP="000E7BD0">
      <w:pPr>
        <w:pStyle w:val="aa"/>
        <w:spacing w:after="0" w:line="360" w:lineRule="auto"/>
        <w:ind w:firstLine="708"/>
        <w:jc w:val="both"/>
        <w:rPr>
          <w:lang w:val="az-Latn-AZ"/>
        </w:rPr>
      </w:pPr>
      <w:r w:rsidRPr="00F26610">
        <w:rPr>
          <w:lang w:val="az-Latn-AZ"/>
        </w:rPr>
        <w:t xml:space="preserve">Pozitivizm fəlsəfəsi. Onun tarixi formaları. Neopozitivizmdə dilin dünya və insan şüuru ilə münasibətinin izahı. Reduksionizm. Verifikasiya prinsipi </w:t>
      </w:r>
    </w:p>
    <w:p w:rsidR="000E7BD0" w:rsidRPr="00F26610" w:rsidRDefault="000E7BD0" w:rsidP="000E7BD0">
      <w:pPr>
        <w:pStyle w:val="aa"/>
        <w:spacing w:after="0" w:line="360" w:lineRule="auto"/>
        <w:ind w:firstLine="708"/>
        <w:jc w:val="both"/>
        <w:rPr>
          <w:lang w:val="az-Latn-AZ"/>
        </w:rPr>
      </w:pPr>
      <w:r w:rsidRPr="00F26610">
        <w:rPr>
          <w:lang w:val="az-Latn-AZ"/>
        </w:rPr>
        <w:t>XX əsrin 60-70-ci illərində əsas fəlsəfi cərəyanları. Strukturalizm. “Neqativ dialektika” konsepsiyası. “Cəmiyyətin tənqidi” nəzəriyyəsi. “Birölçülü insan” təlimi</w:t>
      </w:r>
    </w:p>
    <w:p w:rsidR="000E7BD0" w:rsidRPr="00F26610" w:rsidRDefault="000E7BD0" w:rsidP="000E7BD0">
      <w:pPr>
        <w:pStyle w:val="aa"/>
        <w:spacing w:after="0" w:line="360" w:lineRule="auto"/>
        <w:ind w:firstLine="708"/>
        <w:jc w:val="both"/>
        <w:rPr>
          <w:lang w:val="az-Latn-AZ"/>
        </w:rPr>
      </w:pPr>
      <w:r w:rsidRPr="00F26610">
        <w:rPr>
          <w:lang w:val="az-Latn-AZ"/>
        </w:rPr>
        <w:t xml:space="preserve">XX əsrin 70-90-cı illərində fəlsəfi məktəblər: postpozitivizm, hermenevtika, tənqidi rasionalizm, elmin metodologiyası. İntuitivizm fəlsəfəsi </w:t>
      </w:r>
    </w:p>
    <w:p w:rsidR="000E7BD0" w:rsidRPr="00F26610" w:rsidRDefault="000E7BD0" w:rsidP="000E7BD0">
      <w:pPr>
        <w:pStyle w:val="aa"/>
        <w:spacing w:after="0" w:line="360" w:lineRule="auto"/>
        <w:ind w:firstLine="708"/>
        <w:jc w:val="both"/>
        <w:rPr>
          <w:lang w:val="az-Latn-AZ"/>
        </w:rPr>
      </w:pPr>
      <w:r w:rsidRPr="00F26610">
        <w:rPr>
          <w:lang w:val="az-Latn-AZ"/>
        </w:rPr>
        <w:t>XX əsrin sonu – XXI əsrin əvvəlində fəlsəfi cərəyanlar. Моdernizm və postmodernizm fəlsəfəsi. Müasir din fəlsəfəsi. Neotomizm</w:t>
      </w:r>
    </w:p>
    <w:p w:rsidR="000E7BD0" w:rsidRPr="00F26610" w:rsidRDefault="000E7BD0" w:rsidP="000E7BD0">
      <w:pPr>
        <w:pStyle w:val="aa"/>
        <w:spacing w:after="0" w:line="360" w:lineRule="auto"/>
        <w:ind w:firstLine="708"/>
        <w:jc w:val="both"/>
        <w:rPr>
          <w:lang w:val="az-Latn-AZ"/>
        </w:rPr>
      </w:pPr>
      <w:r w:rsidRPr="00F26610">
        <w:rPr>
          <w:lang w:val="az-Latn-AZ"/>
        </w:rPr>
        <w:t>XX əsrdə Şərqdə fəlsəfi fikir. Çağdaş Azərbaycanda, İranda və Türkiyədə fəlsəfə</w:t>
      </w:r>
    </w:p>
    <w:p w:rsidR="000E7BD0" w:rsidRPr="00F26610" w:rsidRDefault="000E7BD0" w:rsidP="000E7BD0">
      <w:pPr>
        <w:pStyle w:val="aa"/>
        <w:spacing w:after="0" w:line="360" w:lineRule="auto"/>
        <w:ind w:firstLine="708"/>
        <w:rPr>
          <w:lang w:val="az-Latn-AZ"/>
        </w:rPr>
      </w:pPr>
    </w:p>
    <w:p w:rsidR="000E7BD0" w:rsidRPr="00F26610" w:rsidRDefault="000E7BD0" w:rsidP="000E7BD0">
      <w:pPr>
        <w:pStyle w:val="aa"/>
        <w:spacing w:after="0" w:line="360" w:lineRule="auto"/>
        <w:rPr>
          <w:b/>
          <w:lang w:val="az-Latn-AZ"/>
        </w:rPr>
      </w:pPr>
      <w:r w:rsidRPr="00F26610">
        <w:rPr>
          <w:b/>
          <w:lang w:val="az-Latn-AZ"/>
        </w:rPr>
        <w:t xml:space="preserve">                                   III Ontologiya</w:t>
      </w:r>
    </w:p>
    <w:p w:rsidR="000E7BD0" w:rsidRPr="00F26610" w:rsidRDefault="000E7BD0" w:rsidP="000E7BD0">
      <w:pPr>
        <w:pStyle w:val="aa"/>
        <w:spacing w:after="0" w:line="360" w:lineRule="auto"/>
        <w:ind w:firstLine="708"/>
        <w:jc w:val="both"/>
        <w:rPr>
          <w:lang w:val="az-Latn-AZ"/>
        </w:rPr>
      </w:pPr>
      <w:r w:rsidRPr="00F26610">
        <w:rPr>
          <w:b/>
          <w:lang w:val="az-Latn-AZ"/>
        </w:rPr>
        <w:t xml:space="preserve">Dünyanı fəlsəfi anlamağın əsasları. Varlıq haqqında fəlsəfi təlim. </w:t>
      </w:r>
      <w:r w:rsidRPr="00F26610">
        <w:rPr>
          <w:lang w:val="az-Latn-AZ"/>
        </w:rPr>
        <w:t xml:space="preserve">Varlıq - fəlsəfənin “əbədi” və mərkəzi kateqoriyasıdır. Varlıq ən ümumi reallıqdır. Varlıq anlayışının həyati kökləri. Bütöv bir tam kimi götürülən dünyanın varlığı və oradakı konkret mövcudatın varlığı. Varlıq materiya ilə yanaşı  şüur, ideya və digər qeyri-maddi obyektlərdir </w:t>
      </w:r>
    </w:p>
    <w:p w:rsidR="000E7BD0" w:rsidRPr="00F26610" w:rsidRDefault="000E7BD0" w:rsidP="000E7BD0">
      <w:pPr>
        <w:pStyle w:val="aa"/>
        <w:spacing w:after="0" w:line="360" w:lineRule="auto"/>
        <w:ind w:firstLine="708"/>
        <w:jc w:val="both"/>
        <w:rPr>
          <w:lang w:val="az-Latn-AZ"/>
        </w:rPr>
      </w:pPr>
      <w:r w:rsidRPr="00F26610">
        <w:rPr>
          <w:lang w:val="az-Latn-AZ"/>
        </w:rPr>
        <w:lastRenderedPageBreak/>
        <w:t>Varlıq kateqoriyasının “mövcudluq”, “reallıq” anlayışları ilə əlaqəsi. Varlıq və qeyri-varlıq.  Varlıq formalarının təsnifatı və səciyyəsi. Əşya və proseslərin, təbiət hallarının varlığı (“birinci təbiətin varlığı”); insan tərəfindən, insan əli ilə yaradılan şeylərin (“ikinci təbiətin”) varlığı. İnsanın varlığı. Mənəvi varlıq. Şüuri və qeyri-şüurinin varlığı. Sosial varlıq fərdi və ictimai varlığın vəhdətidir. Kainat haqqında elmi və fəlsəfi təsəvvürlərin təkamülü</w:t>
      </w:r>
    </w:p>
    <w:p w:rsidR="000E7BD0" w:rsidRPr="00F26610" w:rsidRDefault="000E7BD0" w:rsidP="000E7BD0">
      <w:pPr>
        <w:pStyle w:val="31"/>
        <w:spacing w:after="0" w:line="360" w:lineRule="auto"/>
        <w:ind w:firstLine="708"/>
        <w:jc w:val="both"/>
        <w:rPr>
          <w:sz w:val="24"/>
          <w:szCs w:val="24"/>
          <w:lang w:val="az-Latn-AZ"/>
        </w:rPr>
      </w:pPr>
      <w:r w:rsidRPr="00F26610">
        <w:rPr>
          <w:b/>
          <w:bCs/>
          <w:sz w:val="24"/>
          <w:szCs w:val="24"/>
          <w:lang w:val="az-Latn-AZ"/>
        </w:rPr>
        <w:t xml:space="preserve">Materiya anlayışı. Müasir elm materiyanın quruluşu haqqında. </w:t>
      </w:r>
      <w:r w:rsidRPr="00F26610">
        <w:rPr>
          <w:b/>
          <w:bCs/>
          <w:sz w:val="24"/>
          <w:szCs w:val="24"/>
          <w:lang w:val="az-Latn-AZ"/>
        </w:rPr>
        <w:tab/>
      </w:r>
      <w:r w:rsidRPr="00F26610">
        <w:rPr>
          <w:sz w:val="24"/>
          <w:szCs w:val="24"/>
          <w:lang w:val="az-Latn-AZ"/>
        </w:rPr>
        <w:t xml:space="preserve">Varlıq və materiya anlayışlarının münasibəti. Fəlsəfədə substansiya anlayışı. Materiyanın elmi-fəlsəfi anlayışının formalaşması. Materiya haqqında təsəvvürlərin təbii-elmi biliklərlə əlaqəsi. Materiyanın tərifləri. Təbiətşünaslıqda inqilab: elektronun, rentgen şüalarının, radioaktivlik hadisəsinin kəşfi və mexanisizmin iflası. Dünyanın elektromaqnit və Kvant mexanikası mənzərəsinin formalaşması. Dünyanın maddi vəhdəti. Materiyanın məhvedilməzliyi. Kainatın “istilik ölümü” nəzəriyyəsinin əsassızlığı.  “Böyük partlayış” nəzəriyyəsi </w:t>
      </w:r>
    </w:p>
    <w:p w:rsidR="000E7BD0" w:rsidRPr="00F26610" w:rsidRDefault="000E7BD0" w:rsidP="000E7BD0">
      <w:pPr>
        <w:spacing w:line="360" w:lineRule="auto"/>
        <w:ind w:firstLine="708"/>
        <w:jc w:val="both"/>
        <w:rPr>
          <w:lang w:val="az-Latn-AZ"/>
        </w:rPr>
      </w:pPr>
      <w:r w:rsidRPr="00F26610">
        <w:rPr>
          <w:lang w:val="az-Latn-AZ"/>
        </w:rPr>
        <w:t xml:space="preserve">Materiyanın xüsusi halı kimi fiziki vakuum dünya binasının ilkin təməlidir. Materiyanın kosmik səviyyəsi. Müasir elm materiyanın sistemli-struktur təşkili haqqında. Cansız təbiətdə materiyanın əsas struktur səviyyələri. Elementar hissəciklər və onların strukturu haqqında müasir elmi təsəvvürlər </w:t>
      </w:r>
    </w:p>
    <w:p w:rsidR="000E7BD0" w:rsidRPr="00F26610" w:rsidRDefault="000E7BD0" w:rsidP="000E7BD0">
      <w:pPr>
        <w:spacing w:line="360" w:lineRule="auto"/>
        <w:ind w:firstLine="708"/>
        <w:jc w:val="both"/>
        <w:rPr>
          <w:lang w:val="az-Latn-AZ"/>
        </w:rPr>
      </w:pPr>
      <w:r w:rsidRPr="00F26610">
        <w:rPr>
          <w:lang w:val="az-Latn-AZ"/>
        </w:rPr>
        <w:lastRenderedPageBreak/>
        <w:t xml:space="preserve">Üzvi aləmdə materiya təşkilinin əsas səviyyələri. Hüceyrəyəqədərki səviyyə. Tək və çoxhüceyrəli orqanizmlər. Orqanizmüstü səviyyə. Biosfer və həyat </w:t>
      </w:r>
    </w:p>
    <w:p w:rsidR="000E7BD0" w:rsidRPr="00F26610" w:rsidRDefault="000E7BD0" w:rsidP="000E7BD0">
      <w:pPr>
        <w:spacing w:line="360" w:lineRule="auto"/>
        <w:ind w:firstLine="708"/>
        <w:jc w:val="both"/>
        <w:rPr>
          <w:lang w:val="az-Latn-AZ"/>
        </w:rPr>
      </w:pPr>
      <w:r w:rsidRPr="00F26610">
        <w:rPr>
          <w:lang w:val="az-Latn-AZ"/>
        </w:rPr>
        <w:t>Sosial həyatda materiyanın struktur səviyyələri: fərd, ailə, kollektiv, millət, dövlət, partiyalar və bütövlükdə cəmiyyət. Metasosial səviyyənin mümkünlüyü.   Materiya haqqında elmi təsəvvürlərin (fiziki, bioloji, astronomik və kosmoloji) təkamülü gedişində yeni-yeni struktur səviyyələrin aşkara çıxarılması imkanları</w:t>
      </w:r>
    </w:p>
    <w:p w:rsidR="000E7BD0" w:rsidRPr="00F26610" w:rsidRDefault="000E7BD0" w:rsidP="000E7BD0">
      <w:pPr>
        <w:spacing w:line="360" w:lineRule="auto"/>
        <w:ind w:firstLine="708"/>
        <w:jc w:val="both"/>
        <w:rPr>
          <w:lang w:val="az-Latn-AZ"/>
        </w:rPr>
      </w:pPr>
      <w:r w:rsidRPr="00F26610">
        <w:rPr>
          <w:b/>
          <w:lang w:val="az-Latn-AZ"/>
        </w:rPr>
        <w:t xml:space="preserve">Hərəkət. Məkan və zaman. </w:t>
      </w:r>
      <w:r w:rsidRPr="00F26610">
        <w:rPr>
          <w:lang w:val="az-Latn-AZ"/>
        </w:rPr>
        <w:t>Fəlsəfədə hərəkət anlayışı. Hərəkət və sükunət. Hərəkət dəyişilmə və sabitliyin, kəsilməzlik (fasiləlilik) və kəsilənliyin (fasiləsizliyin) vəhdətidir. Materiya ilə hərəkətin ayrılmazlığı. Energetizm təliminin əsassızlığı. Hərəkətin tipləri və formaları. Hərəkət formalarının keyfiyyət özünəməxsusluğu. Mexanisizmin və reduksionizmin tənqidi. Müasir elm və hərəkət formalarının təsnifatında yeniliklər</w:t>
      </w:r>
    </w:p>
    <w:p w:rsidR="000E7BD0" w:rsidRPr="00F26610" w:rsidRDefault="000E7BD0" w:rsidP="000E7BD0">
      <w:pPr>
        <w:spacing w:line="360" w:lineRule="auto"/>
        <w:ind w:firstLine="708"/>
        <w:jc w:val="both"/>
        <w:rPr>
          <w:lang w:val="az-Latn-AZ"/>
        </w:rPr>
      </w:pPr>
      <w:r w:rsidRPr="00F26610">
        <w:rPr>
          <w:lang w:val="az-Latn-AZ"/>
        </w:rPr>
        <w:t xml:space="preserve">Məkan və zaman anlayışları. Məkan və zaman materiyanın mövcudluq formaları kimi. Məkan və onun əsas xassələri. Məkanın üçölçülüyü.  Zamanın xassələri. Zamanın dönməzliyi. Məkan və zaman sonluluğu və sonsuzluğu problemi. Məkan və zamanın substansional və relyasion konsepsiyaları. Materiya, hərəkət, məkan və zamanın vəhdəti. A.Eynşteynin nisbilik nəzəriyyəsi və məkan – zaman haqqında təsəvvürlərin yeniləşməsi. Cansız </w:t>
      </w:r>
      <w:r w:rsidRPr="00F26610">
        <w:rPr>
          <w:lang w:val="az-Latn-AZ"/>
        </w:rPr>
        <w:lastRenderedPageBreak/>
        <w:t>təbiətdə məkan və zaman. Üzvi aləmdə məkan və zaman. Sosial həyatda məkan və zamanın polistrukturluğu</w:t>
      </w:r>
    </w:p>
    <w:p w:rsidR="000E7BD0" w:rsidRPr="00F26610" w:rsidRDefault="000E7BD0" w:rsidP="000E7BD0">
      <w:pPr>
        <w:spacing w:line="360" w:lineRule="auto"/>
        <w:ind w:firstLine="708"/>
        <w:jc w:val="both"/>
        <w:rPr>
          <w:lang w:val="az-Latn-AZ"/>
        </w:rPr>
      </w:pPr>
      <w:r w:rsidRPr="00F26610">
        <w:rPr>
          <w:b/>
          <w:lang w:val="az-Latn-AZ"/>
        </w:rPr>
        <w:t xml:space="preserve">Fəlsəfədə şüur problemi. </w:t>
      </w:r>
      <w:r w:rsidRPr="00F26610">
        <w:rPr>
          <w:lang w:val="az-Latn-AZ"/>
        </w:rPr>
        <w:t xml:space="preserve">Şüur probleminin aktuallığı və mürəkkəbliyi. Fəlsəfədə şüur probleminin qoyuluşu. Şüurun materiya ilə münasibətlərinin tarixi, qnoseoloji, ontoloji və praksioloji səpgiləri </w:t>
      </w:r>
    </w:p>
    <w:p w:rsidR="000E7BD0" w:rsidRPr="00F26610" w:rsidRDefault="000E7BD0" w:rsidP="000E7BD0">
      <w:pPr>
        <w:pStyle w:val="aa"/>
        <w:spacing w:after="0" w:line="360" w:lineRule="auto"/>
        <w:ind w:firstLine="708"/>
        <w:jc w:val="both"/>
        <w:rPr>
          <w:lang w:val="az-Latn-AZ"/>
        </w:rPr>
      </w:pPr>
      <w:r w:rsidRPr="00F26610">
        <w:rPr>
          <w:lang w:val="az-Latn-AZ"/>
        </w:rPr>
        <w:t xml:space="preserve">Ruh anlayışı. Ruh və şüur. Ruh və bədən, onların vəhdəti. İnikas və informasiya anlayışları, onların ümumi və fərqli cəhətləri. Materiyanın inkişafının müxtəlif səviyyələrində inikas formalarının keyfiyyətcə dəyişməsi. Hərəkət formalarına görə inikasın formaları. Cansız təbiətdə inikas. İzomorfizm və homomorfizm. İnikasın bioloji forması. İnformasiya, neyrofizioloji və psixiki inikas. Bioloji təkamül prosesində şüurun tarixi formalarının yaranması (qıcıqlanma, hissiyyat, psixika). Psixika - inikasın ən yüksək formasıdır. Sosial inikas. Şüurun sosial şərtlənməsi, onun ictimai münasibətlər sistemindən asılılığı. Şüurun formalaşmasında və inkişafında əməyin, nitqin və dilin rolu </w:t>
      </w:r>
    </w:p>
    <w:p w:rsidR="000E7BD0" w:rsidRPr="00F26610" w:rsidRDefault="000E7BD0" w:rsidP="000E7BD0">
      <w:pPr>
        <w:pStyle w:val="aa"/>
        <w:spacing w:after="0" w:line="360" w:lineRule="auto"/>
        <w:ind w:firstLine="708"/>
        <w:jc w:val="both"/>
        <w:rPr>
          <w:lang w:val="az-Latn-AZ"/>
        </w:rPr>
      </w:pPr>
      <w:r w:rsidRPr="00F26610">
        <w:rPr>
          <w:lang w:val="az-Latn-AZ"/>
        </w:rPr>
        <w:t xml:space="preserve">Şüur beynin xassəsidir. “Vulqar materializm”in əsassızlığı. Psixiki fəaliyyətin əsas prinsipləri. Birinci və ikinci siqnal sistemlərinin psixiki fəaliyyətdə rolu. Şüurun fəal və yaradıcı xarakteri. Şüurun funksiyaları (İdraki, proqnostik, məqsədyönlülük, dəyər, kommunikativ, requlyativ, biliyin həqiqiliyinin sübutu) </w:t>
      </w:r>
    </w:p>
    <w:p w:rsidR="000E7BD0" w:rsidRPr="00F26610" w:rsidRDefault="000E7BD0" w:rsidP="000E7BD0">
      <w:pPr>
        <w:pStyle w:val="aa"/>
        <w:spacing w:after="0" w:line="360" w:lineRule="auto"/>
        <w:ind w:firstLine="708"/>
        <w:jc w:val="both"/>
        <w:rPr>
          <w:lang w:val="az-Latn-AZ"/>
        </w:rPr>
      </w:pPr>
      <w:r w:rsidRPr="00F26610">
        <w:rPr>
          <w:lang w:val="az-Latn-AZ"/>
        </w:rPr>
        <w:t xml:space="preserve">Şüur mürəkkəb sistemdir. Şüur və təfəkkür. Zəka və dərrakə. Ağıl və müdriklik. Şüur, mənlik şüuru və özünü dərketmə. </w:t>
      </w:r>
      <w:r w:rsidRPr="00F26610">
        <w:rPr>
          <w:lang w:val="az-Latn-AZ"/>
        </w:rPr>
        <w:lastRenderedPageBreak/>
        <w:t xml:space="preserve">Mənlik şüurunun formaları. Şüurluluq anlayışı. Şüur və emosiya. Şüur və iradə  </w:t>
      </w:r>
    </w:p>
    <w:p w:rsidR="000E7BD0" w:rsidRPr="00F26610" w:rsidRDefault="000E7BD0" w:rsidP="000E7BD0">
      <w:pPr>
        <w:pStyle w:val="aa"/>
        <w:spacing w:after="0" w:line="360" w:lineRule="auto"/>
        <w:ind w:firstLine="708"/>
        <w:jc w:val="both"/>
        <w:rPr>
          <w:lang w:val="az-Latn-AZ"/>
        </w:rPr>
      </w:pPr>
      <w:r w:rsidRPr="00F26610">
        <w:rPr>
          <w:lang w:val="az-Latn-AZ"/>
        </w:rPr>
        <w:t>Şüur və qeyri-şüuri (təhtəlşüur). Qeyri-şüurinin davranışda rolu. Z.Freydin (1856-1939) psixoanaliz təlimi.  Şüurun formalaşmasının mənbələri. Şüur və dilin vəhdəti. Obraz və işarə. İşarə sistemləri.  Şüur gerçəkliyin inikasıdır. İdeal anlayışı. İdealın məzmunu və səviyyələri. Fərdləşmiş ideal və ictimai ideal. İdealda qnoseoloji və aksioloji tərəflər.    Şüur və kibernetika. Təfəkkür proseslərinin kompüter texnikasının köməyilə formalaşdırılması və modernləşdirilməsi. Cəmiyyətin informatikalaşması və kompüterləşdirilməsi ilə insanın şüurlu fəaliyyətinin münasibəti. İnsan və kompüter sistemlərinin dialoqunun zəruriliyi</w:t>
      </w:r>
    </w:p>
    <w:p w:rsidR="000E7BD0" w:rsidRPr="00F26610" w:rsidRDefault="000E7BD0" w:rsidP="000E7BD0">
      <w:pPr>
        <w:spacing w:line="360" w:lineRule="auto"/>
        <w:ind w:firstLine="708"/>
        <w:rPr>
          <w:b/>
          <w:lang w:val="az-Latn-AZ"/>
        </w:rPr>
      </w:pPr>
    </w:p>
    <w:p w:rsidR="000E7BD0" w:rsidRPr="00F26610" w:rsidRDefault="000E7BD0" w:rsidP="000E7BD0">
      <w:pPr>
        <w:spacing w:line="360" w:lineRule="auto"/>
        <w:ind w:firstLine="708"/>
        <w:rPr>
          <w:b/>
          <w:lang w:val="az-Latn-AZ"/>
        </w:rPr>
      </w:pPr>
      <w:r w:rsidRPr="00F26610">
        <w:rPr>
          <w:b/>
          <w:lang w:val="az-Latn-AZ"/>
        </w:rPr>
        <w:t xml:space="preserve">                             IV Qnoseologiya</w:t>
      </w:r>
    </w:p>
    <w:p w:rsidR="000E7BD0" w:rsidRPr="00F26610" w:rsidRDefault="000E7BD0" w:rsidP="000E7BD0">
      <w:pPr>
        <w:spacing w:line="360" w:lineRule="auto"/>
        <w:ind w:firstLine="708"/>
        <w:jc w:val="both"/>
        <w:rPr>
          <w:lang w:val="az-Latn-AZ"/>
        </w:rPr>
      </w:pPr>
      <w:r w:rsidRPr="00F26610">
        <w:rPr>
          <w:b/>
          <w:lang w:val="az-Latn-AZ"/>
        </w:rPr>
        <w:t xml:space="preserve">İdrak və onun strukturu. </w:t>
      </w:r>
      <w:r w:rsidRPr="00F26610">
        <w:rPr>
          <w:lang w:val="az-Latn-AZ"/>
        </w:rPr>
        <w:t xml:space="preserve">Dünyanın dərkolunanlığı problemi: Fəlsəfi optimizm, skeptisizm, aqnostisizm. Aqnostisizmin əsassızlığı. İdrak insanın dünyaya sosial vasitələnmiş, tarixən inkişaf edən münasibətidir. İdrakın subyekti və obyekti. İnsanın nəzəri və praktiki fəaliyyətində idrakın rolu. İdrakın əsas formaları. İdrak və bilik. Bilik və informasiya. Biliyin məzmunu və strukturu. </w:t>
      </w:r>
    </w:p>
    <w:p w:rsidR="000E7BD0" w:rsidRPr="00F26610" w:rsidRDefault="000E7BD0" w:rsidP="000E7BD0">
      <w:pPr>
        <w:spacing w:line="360" w:lineRule="auto"/>
        <w:ind w:firstLine="708"/>
        <w:jc w:val="both"/>
        <w:rPr>
          <w:lang w:val="en-US"/>
        </w:rPr>
      </w:pPr>
      <w:r w:rsidRPr="00F26610">
        <w:rPr>
          <w:lang w:val="en-US"/>
        </w:rPr>
        <w:t xml:space="preserve">Hissi idrak və onun formaları. Duyğu, qavrayış və təsəvvürlərin idrak prosesində rolu. Hissi idrakın məhdudluğu və mücərrəd təfəkkürün zəruriliyi. </w:t>
      </w:r>
    </w:p>
    <w:p w:rsidR="000E7BD0" w:rsidRPr="00F26610" w:rsidRDefault="000E7BD0" w:rsidP="000E7BD0">
      <w:pPr>
        <w:spacing w:line="360" w:lineRule="auto"/>
        <w:ind w:firstLine="708"/>
        <w:jc w:val="both"/>
        <w:rPr>
          <w:lang w:val="az-Latn-AZ"/>
        </w:rPr>
      </w:pPr>
      <w:r w:rsidRPr="00F26610">
        <w:rPr>
          <w:lang w:val="en-US"/>
        </w:rPr>
        <w:lastRenderedPageBreak/>
        <w:t>Məntiqi idrakın əsas formaları. Anlayış, mühakimə və əqli nəticə</w:t>
      </w:r>
      <w:r w:rsidRPr="00F26610">
        <w:rPr>
          <w:lang w:val="az-Latn-AZ"/>
        </w:rPr>
        <w:t>.</w:t>
      </w:r>
      <w:r w:rsidRPr="00F26610">
        <w:rPr>
          <w:lang w:val="en-US"/>
        </w:rPr>
        <w:t xml:space="preserve"> </w:t>
      </w:r>
      <w:r w:rsidRPr="00F26610">
        <w:rPr>
          <w:lang w:val="az-Latn-AZ"/>
        </w:rPr>
        <w:t>O</w:t>
      </w:r>
      <w:r w:rsidRPr="00F26610">
        <w:rPr>
          <w:lang w:val="en-US"/>
        </w:rPr>
        <w:t>nların idrakda rolu.</w:t>
      </w:r>
      <w:r w:rsidRPr="00F26610">
        <w:rPr>
          <w:lang w:val="az-Latn-AZ"/>
        </w:rPr>
        <w:t xml:space="preserve"> </w:t>
      </w:r>
      <w:r w:rsidRPr="00F26610">
        <w:rPr>
          <w:lang w:val="en-US"/>
        </w:rPr>
        <w:t>İdrakın hissi və rasional səviyyələrinin vəhdəti. Sensualizmin (empirizmin) və rasionalizmin birtərəfliliyi.</w:t>
      </w:r>
      <w:r w:rsidRPr="00F26610">
        <w:rPr>
          <w:lang w:val="az-Latn-AZ"/>
        </w:rPr>
        <w:t xml:space="preserve"> İdrakda izahetmə və anlama prosedurları. Həqiqət nəzəriyyəsi. Həqiqət, yanılma, səhv və yalan. Həqiqətin obyektivliyi. Mütləq və nisbi həqiqətlər, onların qarşılıqlı münasibəti. Həqiqətin konkretliyi. Ehkamçılığın əsassızlığı. Həqiqətin evristik xarakteri. Həqiqətin meyarları. Praktikanın biliyinin həqiqiliyinin əsas meyarı olması.  Praktikаnın strukturu və formaları.  Biliyin idraki və praktiki tərəfləri. Bilik və dəyər. Klinik təfəkkürün xüsusiyyətləri. Nəzəri və praktiki təbabətin nəzəri aspektləri: “Sağlamlıq” və “Xəstəlik”. “Norma və patologiya”; “Həyat optimumu”</w:t>
      </w:r>
    </w:p>
    <w:p w:rsidR="000E7BD0" w:rsidRPr="00F26610" w:rsidRDefault="000E7BD0" w:rsidP="000E7BD0">
      <w:pPr>
        <w:pStyle w:val="2"/>
        <w:spacing w:before="0" w:after="0" w:line="360" w:lineRule="auto"/>
        <w:ind w:firstLine="708"/>
        <w:jc w:val="both"/>
        <w:rPr>
          <w:rFonts w:ascii="Times New Roman" w:hAnsi="Times New Roman"/>
          <w:b w:val="0"/>
          <w:i w:val="0"/>
          <w:sz w:val="24"/>
          <w:szCs w:val="24"/>
          <w:lang w:val="az-Latn-AZ"/>
        </w:rPr>
      </w:pPr>
      <w:r w:rsidRPr="00F26610">
        <w:rPr>
          <w:rFonts w:ascii="Times New Roman" w:hAnsi="Times New Roman"/>
          <w:bCs w:val="0"/>
          <w:i w:val="0"/>
          <w:sz w:val="24"/>
          <w:szCs w:val="24"/>
          <w:lang w:val="az-Latn-AZ"/>
        </w:rPr>
        <w:t>Elmi idrak və onun metodları.</w:t>
      </w:r>
      <w:r w:rsidRPr="00F26610">
        <w:rPr>
          <w:rFonts w:ascii="Times New Roman" w:hAnsi="Times New Roman"/>
          <w:b w:val="0"/>
          <w:bCs w:val="0"/>
          <w:i w:val="0"/>
          <w:sz w:val="24"/>
          <w:szCs w:val="24"/>
          <w:lang w:val="az-Latn-AZ"/>
        </w:rPr>
        <w:t xml:space="preserve"> </w:t>
      </w:r>
      <w:r w:rsidRPr="00F26610">
        <w:rPr>
          <w:rFonts w:ascii="Times New Roman" w:hAnsi="Times New Roman"/>
          <w:b w:val="0"/>
          <w:i w:val="0"/>
          <w:sz w:val="24"/>
          <w:szCs w:val="24"/>
          <w:lang w:val="az-Latn-AZ"/>
        </w:rPr>
        <w:t xml:space="preserve">Elm idrakın spesifik formasıdır, bilik, fəaliyyət və praktikanın vəhdətidir. Elmi idrakın səciyyəvi cəhətləri. Epistemologiya. Elm obyektiv və ictimai - faydalı biliklər sistemidir. Elmin funksiyaları. Elmi-texniki inqilab anlayışı. Elm - sosial institutdur. </w:t>
      </w:r>
    </w:p>
    <w:p w:rsidR="000E7BD0" w:rsidRPr="00F26610" w:rsidRDefault="000E7BD0" w:rsidP="000E7BD0">
      <w:pPr>
        <w:pStyle w:val="aa"/>
        <w:spacing w:after="0" w:line="360" w:lineRule="auto"/>
        <w:ind w:firstLine="708"/>
        <w:jc w:val="both"/>
        <w:rPr>
          <w:lang w:val="az-Latn-AZ"/>
        </w:rPr>
      </w:pPr>
      <w:r w:rsidRPr="00F26610">
        <w:rPr>
          <w:lang w:val="az-Latn-AZ"/>
        </w:rPr>
        <w:t xml:space="preserve">Elmi biliyin strukturu və inkişaf dinamikası. Elmi idrakın empirik, nəzəri səviyyələri. Onların hissi və rasional pillələr ilə münasibəti </w:t>
      </w:r>
    </w:p>
    <w:p w:rsidR="000E7BD0" w:rsidRPr="00F26610" w:rsidRDefault="000E7BD0" w:rsidP="000E7BD0">
      <w:pPr>
        <w:pStyle w:val="aa"/>
        <w:spacing w:after="0" w:line="360" w:lineRule="auto"/>
        <w:ind w:firstLine="708"/>
        <w:jc w:val="both"/>
        <w:rPr>
          <w:lang w:val="az-Latn-AZ"/>
        </w:rPr>
      </w:pPr>
      <w:r w:rsidRPr="00F26610">
        <w:rPr>
          <w:lang w:val="az-Latn-AZ"/>
        </w:rPr>
        <w:t xml:space="preserve">Elmi biliyin empirik və nəzəri mərhələlərinin daxili bölgüsü. Elmi biliyin əsasları. Tədqiqatın idealı və normaları. Dünyanın elmi mənzərəsi. Elmin fəlsəfi əsasları.  Elmi idrakın əsas forma və vasitələri. Qeyri-elmi idrak, elməqədərki idrak, adi </w:t>
      </w:r>
      <w:r w:rsidRPr="00F26610">
        <w:rPr>
          <w:lang w:val="az-Latn-AZ"/>
        </w:rPr>
        <w:lastRenderedPageBreak/>
        <w:t xml:space="preserve">gündəlik və ya həyatı idrak, elmdənkənar (parassiyentik) idrak. İdeya, problem, hipotez, nəzəriyyə.  Elmi idrakın məntiqi və metodologiyası. Elmi idrakın metodları anlayışı, onların təsnifatı </w:t>
      </w:r>
    </w:p>
    <w:p w:rsidR="000E7BD0" w:rsidRPr="00F26610" w:rsidRDefault="000E7BD0" w:rsidP="000E7BD0">
      <w:pPr>
        <w:pStyle w:val="aa"/>
        <w:spacing w:after="0" w:line="360" w:lineRule="auto"/>
        <w:ind w:firstLine="708"/>
        <w:jc w:val="both"/>
        <w:rPr>
          <w:lang w:val="az-Latn-AZ"/>
        </w:rPr>
      </w:pPr>
      <w:r w:rsidRPr="00F26610">
        <w:rPr>
          <w:lang w:val="az-Latn-AZ"/>
        </w:rPr>
        <w:t xml:space="preserve">Elmi idrakın ümumiməntiqi metodları: analiz, sintez, mücərrədləşdirmə, induksiya, deduksiya, analogiya və modelləşdirmə.    </w:t>
      </w:r>
    </w:p>
    <w:p w:rsidR="000E7BD0" w:rsidRPr="00F26610" w:rsidRDefault="000E7BD0" w:rsidP="000E7BD0">
      <w:pPr>
        <w:pStyle w:val="aa"/>
        <w:spacing w:after="0" w:line="360" w:lineRule="auto"/>
        <w:ind w:firstLine="708"/>
        <w:jc w:val="both"/>
        <w:rPr>
          <w:lang w:val="az-Latn-AZ"/>
        </w:rPr>
      </w:pPr>
      <w:r w:rsidRPr="00F26610">
        <w:rPr>
          <w:lang w:val="az-Latn-AZ"/>
        </w:rPr>
        <w:t xml:space="preserve">Elmi idrakın empirik tədqiqatlar səviyyəsinə məxsus metodlar: müşahidə, təsvir, ölçmə, müqayisə və eksperiment. Eksperimentlərin növləri. Elmi fakt və idrakda onun rolu       </w:t>
      </w:r>
    </w:p>
    <w:p w:rsidR="000E7BD0" w:rsidRPr="00F26610" w:rsidRDefault="000E7BD0" w:rsidP="000E7BD0">
      <w:pPr>
        <w:pStyle w:val="aa"/>
        <w:spacing w:after="0" w:line="360" w:lineRule="auto"/>
        <w:ind w:firstLine="708"/>
        <w:jc w:val="both"/>
        <w:rPr>
          <w:lang w:val="az-Latn-AZ"/>
        </w:rPr>
      </w:pPr>
      <w:r w:rsidRPr="00F26610">
        <w:rPr>
          <w:lang w:val="az-Latn-AZ"/>
        </w:rPr>
        <w:t>Nəzəri tədqiqatların elmi metodları. Müasir elmdə formallaşdırma və riyazi modelləşdirmənin yeri. Aksiomatik metod, onun inkişaf mərhələləri. Nəzəriyyənin yaradılmasında hipotetik-deduktiv metodun rolu. Mücərrəddən konkretə yüksəlmə elmi idrakın mühüm metodudur. Elmi tədqiqatlarda tarixi ilə məntiqinin vəhdətinin zəruriliyi</w:t>
      </w:r>
    </w:p>
    <w:p w:rsidR="000E7BD0" w:rsidRPr="00F26610" w:rsidRDefault="000E7BD0" w:rsidP="000E7BD0">
      <w:pPr>
        <w:pStyle w:val="aa"/>
        <w:spacing w:after="0" w:line="360" w:lineRule="auto"/>
        <w:ind w:firstLine="708"/>
        <w:jc w:val="both"/>
        <w:rPr>
          <w:b/>
          <w:i/>
          <w:lang w:val="az-Latn-AZ"/>
        </w:rPr>
      </w:pPr>
      <w:r w:rsidRPr="00F26610">
        <w:rPr>
          <w:lang w:val="az-Latn-AZ"/>
        </w:rPr>
        <w:t xml:space="preserve">Yaradıcılıq və intuisiya. İdrak prosesində rasionalla yanaşı, qeyri-rasionalın iştirakı. Yaradıcılıq anlayışı. Kəşf və ixtira zəkanın yaradıcı fəallığının mühüm formasıdır </w:t>
      </w:r>
    </w:p>
    <w:p w:rsidR="000E7BD0" w:rsidRPr="00F26610" w:rsidRDefault="000E7BD0" w:rsidP="000E7BD0">
      <w:pPr>
        <w:pStyle w:val="aa"/>
        <w:spacing w:after="0" w:line="360" w:lineRule="auto"/>
        <w:ind w:firstLine="708"/>
        <w:jc w:val="both"/>
        <w:rPr>
          <w:lang w:val="az-Latn-AZ"/>
        </w:rPr>
      </w:pPr>
      <w:r w:rsidRPr="00F26610">
        <w:rPr>
          <w:lang w:val="az-Latn-AZ"/>
        </w:rPr>
        <w:t>Fəlsəfi fikir tarixində yaradıcılığa münasibət. Yaradıcılığın müasir elmi anlamı. Yaradıcılıq insanın öz işinə şəxsiyyətini, ruhunu hopdurmasıdır. Yaradıcılığın növləri: elmi-texniki, bədii, sosial (ideal və maddi). Yaradıcılığın qeyri-adi və sehrli xarakteri</w:t>
      </w:r>
    </w:p>
    <w:p w:rsidR="000E7BD0" w:rsidRPr="00F26610" w:rsidRDefault="000E7BD0" w:rsidP="000E7BD0">
      <w:pPr>
        <w:pStyle w:val="aa"/>
        <w:spacing w:after="0" w:line="360" w:lineRule="auto"/>
        <w:ind w:firstLine="708"/>
        <w:jc w:val="both"/>
        <w:rPr>
          <w:lang w:val="az-Latn-AZ"/>
        </w:rPr>
      </w:pPr>
      <w:r w:rsidRPr="00F26610">
        <w:rPr>
          <w:lang w:val="az-Latn-AZ"/>
        </w:rPr>
        <w:t xml:space="preserve">Özünüdərk və özyaradıcılıq şəxsiyyətin yaradıcılığının mühüm istiqamətidir. İntuisiya və itiağıllılıq yaradıcılığın ifadə </w:t>
      </w:r>
      <w:r w:rsidRPr="00F26610">
        <w:rPr>
          <w:lang w:val="az-Latn-AZ"/>
        </w:rPr>
        <w:lastRenderedPageBreak/>
        <w:t xml:space="preserve">formalarıdır. İntuisiyanın növləri və yaradıcılıqda rolu. İntuisiyanın baş vermə mexanizminin əsas mərhələləri. İtiağıllılıq və yaradıcılıq.  Yaradıcılıq və intuisiyanın idrakda rolu </w:t>
      </w:r>
    </w:p>
    <w:p w:rsidR="000E7BD0" w:rsidRPr="00F26610" w:rsidRDefault="000E7BD0" w:rsidP="000E7BD0">
      <w:pPr>
        <w:pStyle w:val="aa"/>
        <w:spacing w:after="0" w:line="360" w:lineRule="auto"/>
        <w:ind w:firstLine="708"/>
        <w:jc w:val="both"/>
        <w:rPr>
          <w:lang w:val="az-Latn-AZ"/>
        </w:rPr>
      </w:pPr>
      <w:r w:rsidRPr="00F26610">
        <w:rPr>
          <w:lang w:val="az-Latn-AZ"/>
        </w:rPr>
        <w:t>Elmin etikası. Etik normalar və elmin dəyərləri (normalar). Elmi axtarış azadlığı və alimin sosial məsuliyyəti. Müasir şəraitdə elmin humanistləşməsi problemi. Müasir elmi nailiyyətləri insan və cəmiyyət ölçüsü baxımından qiymətləndirməyin zəruriliyi</w:t>
      </w:r>
    </w:p>
    <w:p w:rsidR="000E7BD0" w:rsidRPr="00F26610" w:rsidRDefault="000E7BD0" w:rsidP="000E7BD0">
      <w:pPr>
        <w:spacing w:line="360" w:lineRule="auto"/>
        <w:ind w:firstLine="708"/>
        <w:jc w:val="both"/>
        <w:rPr>
          <w:lang w:val="az-Latn-AZ"/>
        </w:rPr>
      </w:pPr>
    </w:p>
    <w:p w:rsidR="000E7BD0" w:rsidRPr="00F26610" w:rsidRDefault="000E7BD0" w:rsidP="000E7BD0">
      <w:pPr>
        <w:spacing w:line="360" w:lineRule="auto"/>
        <w:ind w:firstLine="708"/>
        <w:jc w:val="both"/>
        <w:rPr>
          <w:lang w:val="az-Latn-AZ"/>
        </w:rPr>
      </w:pPr>
    </w:p>
    <w:p w:rsidR="000E7BD0" w:rsidRPr="00F26610" w:rsidRDefault="000E7BD0" w:rsidP="000E7BD0">
      <w:pPr>
        <w:spacing w:line="360" w:lineRule="auto"/>
        <w:jc w:val="center"/>
        <w:rPr>
          <w:b/>
          <w:lang w:val="az-Latn-AZ"/>
        </w:rPr>
      </w:pPr>
      <w:r w:rsidRPr="00F26610">
        <w:rPr>
          <w:b/>
          <w:lang w:val="az-Latn-AZ"/>
        </w:rPr>
        <w:t>V Dialektika, onun qanunları və kateqoriyaları</w:t>
      </w:r>
    </w:p>
    <w:p w:rsidR="000E7BD0" w:rsidRPr="00F26610" w:rsidRDefault="000E7BD0" w:rsidP="000E7BD0">
      <w:pPr>
        <w:spacing w:line="360" w:lineRule="auto"/>
        <w:jc w:val="both"/>
        <w:rPr>
          <w:lang w:val="az-Latn-AZ"/>
        </w:rPr>
      </w:pPr>
      <w:r w:rsidRPr="00F26610">
        <w:rPr>
          <w:lang w:val="az-Latn-AZ"/>
        </w:rPr>
        <w:t xml:space="preserve">      </w:t>
      </w:r>
      <w:r w:rsidRPr="00F26610">
        <w:rPr>
          <w:lang w:val="az-Latn-AZ"/>
        </w:rPr>
        <w:tab/>
        <w:t>Dialektika universal əlaqəlar və inkişaf haqqında təlimdir. Ümumi əlaqə və qarşılıqlı təsir anlayışları. Qarşılıqlı əlaqələrin növləri. İnformasiya əlaqələrinin özünəməxsusluğu. Dialektikanın sistemi, onun əsas struktur elementləri. Dialektikanın prinsipləri. Obyektiv və subyektiv dialektika. Dialektik və metafizik təfəkkür metodları. Sofizm, eklektisizm, sxolastika və ehkamçılıq. Dialektikanın funksiyaları</w:t>
      </w:r>
    </w:p>
    <w:p w:rsidR="000E7BD0" w:rsidRPr="00F26610" w:rsidRDefault="000E7BD0" w:rsidP="000E7BD0">
      <w:pPr>
        <w:spacing w:line="360" w:lineRule="auto"/>
        <w:ind w:firstLine="708"/>
        <w:jc w:val="both"/>
        <w:rPr>
          <w:lang w:val="az-Latn-AZ"/>
        </w:rPr>
      </w:pPr>
      <w:r w:rsidRPr="00F26610">
        <w:rPr>
          <w:lang w:val="az-Latn-AZ"/>
        </w:rPr>
        <w:t>Qanun anlayışı. Gerçəklik hadisələrinin qanunauyğun əlaqələri. Qanunların təsnifatı. Dinamik və statistik qanunlar</w:t>
      </w:r>
    </w:p>
    <w:p w:rsidR="000E7BD0" w:rsidRPr="00F26610" w:rsidRDefault="000E7BD0" w:rsidP="000E7BD0">
      <w:pPr>
        <w:spacing w:line="360" w:lineRule="auto"/>
        <w:ind w:firstLine="708"/>
        <w:jc w:val="both"/>
        <w:rPr>
          <w:lang w:val="az-Latn-AZ"/>
        </w:rPr>
      </w:pPr>
      <w:r w:rsidRPr="00F26610">
        <w:rPr>
          <w:lang w:val="az-Latn-AZ"/>
        </w:rPr>
        <w:t xml:space="preserve">İnkişaf anlayışı. İnkişafın müxtəlif modelləri. XX əsrin sonlarında təbiət elmləri sahəsindəki elmi kəşflər. Sinergetika - açıq qeyri-xətti sistemlərin özünü təşkilinin qanunauyğunluqlarını öyrənən fənlərarası elmi tədqiqat sahəsidir. Təbiətdə və cəmiyyətdə inkişafın özünəməxsusluğu, onları əlaqələndirməyin zəruriliyi </w:t>
      </w:r>
    </w:p>
    <w:p w:rsidR="000E7BD0" w:rsidRPr="00F26610" w:rsidRDefault="000E7BD0" w:rsidP="000E7BD0">
      <w:pPr>
        <w:spacing w:line="360" w:lineRule="auto"/>
        <w:ind w:firstLine="708"/>
        <w:jc w:val="both"/>
        <w:rPr>
          <w:lang w:val="az-Latn-AZ"/>
        </w:rPr>
      </w:pPr>
      <w:r w:rsidRPr="00F26610">
        <w:rPr>
          <w:lang w:val="az-Latn-AZ"/>
        </w:rPr>
        <w:lastRenderedPageBreak/>
        <w:t xml:space="preserve">Kəmiyyət dəyişmələrinin keyfiyyət dəyişmələrinə keçməsi qanunu və inkişafın mexanizmi. Kəmiyyət, keyfiyyət və ölçü anlayışları. Sıçrayış keyfiyyət dəyişmələrinin ümumi formasıdır. Sıçrayışın növləri </w:t>
      </w:r>
    </w:p>
    <w:p w:rsidR="000E7BD0" w:rsidRPr="00F26610" w:rsidRDefault="000E7BD0" w:rsidP="000E7BD0">
      <w:pPr>
        <w:spacing w:line="360" w:lineRule="auto"/>
        <w:ind w:firstLine="708"/>
        <w:jc w:val="both"/>
        <w:rPr>
          <w:lang w:val="az-Latn-AZ"/>
        </w:rPr>
      </w:pPr>
      <w:r w:rsidRPr="00F26610">
        <w:rPr>
          <w:lang w:val="az-Latn-AZ"/>
        </w:rPr>
        <w:t xml:space="preserve">Fəlsəfə və təbabətdə ziddiyyət problemi. İnkişafın mənbəyi, səbəbi kimi. Əksliklərin vəhdəti və mübarizəsi qanunu. “Eyniyyət”, “fərq”, “əkslik”, “ziddiyyət” anlayışları. Ziddiyyətlərin növləri. Daxili ziddiyyətlər inkişafın mənbəyidir. Əksliklərin vəhdəti və mübarizəsi qanunun idrak prosesində və sosial fəaliyyətdə rolu </w:t>
      </w:r>
    </w:p>
    <w:p w:rsidR="000E7BD0" w:rsidRPr="00F26610" w:rsidRDefault="000E7BD0" w:rsidP="000E7BD0">
      <w:pPr>
        <w:spacing w:line="360" w:lineRule="auto"/>
        <w:ind w:firstLine="708"/>
        <w:jc w:val="both"/>
        <w:rPr>
          <w:lang w:val="az-Latn-AZ"/>
        </w:rPr>
      </w:pPr>
      <w:r w:rsidRPr="00F26610">
        <w:rPr>
          <w:lang w:val="az-Latn-AZ"/>
        </w:rPr>
        <w:t>İnkarı inkar qanunu. İnkar kateqoriyası. İnkarın dialektik və metafizik anlayışı. Dialektik inkar inkişafın zəruri şərti, yeni keyfiyyətə keçiddə köhnə ilə əlaqə momenti və varisliyin ifadəsidir. İnkişafın istiqaməti.  İnkişafın tsiklik xarakteri və spiralvari forması. Mürəkkəb sistemlərin inkişafının - çoxplanlı xarakteri. İnkarı inkar qanununun gerçəkliyin müxtəlif sahələrində fəaliyyət xüsusiyyətləri</w:t>
      </w:r>
    </w:p>
    <w:p w:rsidR="000E7BD0" w:rsidRPr="00F26610" w:rsidRDefault="000E7BD0" w:rsidP="000E7BD0">
      <w:pPr>
        <w:spacing w:line="360" w:lineRule="auto"/>
        <w:ind w:firstLine="708"/>
        <w:jc w:val="both"/>
        <w:rPr>
          <w:lang w:val="az-Latn-AZ"/>
        </w:rPr>
      </w:pPr>
      <w:r w:rsidRPr="00F26610">
        <w:rPr>
          <w:b/>
          <w:lang w:val="az-Latn-AZ"/>
        </w:rPr>
        <w:t xml:space="preserve">Dialektikanın əsas kateqoriyaları. </w:t>
      </w:r>
      <w:r w:rsidRPr="00F26610">
        <w:rPr>
          <w:lang w:val="az-Latn-AZ"/>
        </w:rPr>
        <w:t xml:space="preserve">Kateqoriya anlayışı. Fəlsəfi kateqoriyalar ilə ümumelmi anlayışların nisbəti. Dialektikanın kateqoriyalarının qnoseoloji və metodoloji funksiyaları  </w:t>
      </w:r>
    </w:p>
    <w:p w:rsidR="000E7BD0" w:rsidRPr="00F26610" w:rsidRDefault="000E7BD0" w:rsidP="000E7BD0">
      <w:pPr>
        <w:pStyle w:val="aa"/>
        <w:spacing w:after="0" w:line="360" w:lineRule="auto"/>
        <w:ind w:firstLine="708"/>
        <w:jc w:val="both"/>
        <w:rPr>
          <w:lang w:val="az-Latn-AZ"/>
        </w:rPr>
      </w:pPr>
      <w:r w:rsidRPr="00F26610">
        <w:rPr>
          <w:lang w:val="az-Latn-AZ"/>
        </w:rPr>
        <w:t xml:space="preserve">Təkcə, xüsusi və ümumi kateqoriyaları. Mahiyyət və hadisə. Hadisə mahiyyətin ifadəsidir. Mahiyyət ilə hadisənin qarşılıqlı əlaqəsi. Zahirilik (görünüş) anlayışı. İdrakın hadisədən mahiyyətə doğru qanunauyğun yolu  </w:t>
      </w:r>
    </w:p>
    <w:p w:rsidR="000E7BD0" w:rsidRPr="00F26610" w:rsidRDefault="000E7BD0" w:rsidP="000E7BD0">
      <w:pPr>
        <w:pStyle w:val="aa"/>
        <w:spacing w:after="0" w:line="360" w:lineRule="auto"/>
        <w:ind w:firstLine="708"/>
        <w:jc w:val="both"/>
        <w:rPr>
          <w:lang w:val="en-US"/>
        </w:rPr>
      </w:pPr>
      <w:r w:rsidRPr="00F26610">
        <w:rPr>
          <w:lang w:val="az-Latn-AZ"/>
        </w:rPr>
        <w:lastRenderedPageBreak/>
        <w:t xml:space="preserve">Tam və hissə kateqoriyaları. Bütövlük prinsipi. Bütövlüyün əsas tipləri: qeyri-mütəşəkkil, mütəşəkkil və üzvi bütövlüklər. Sistem, struktur və element anlayışları. </w:t>
      </w:r>
      <w:r w:rsidRPr="00F26610">
        <w:rPr>
          <w:lang w:val="en-US"/>
        </w:rPr>
        <w:t xml:space="preserve">Sistemlərin növləri. Sistemli-struktur təhlil metodu. Onu tarixi yanaşma ilə əlaqələndirməyin zəruriliyi      </w:t>
      </w:r>
    </w:p>
    <w:p w:rsidR="000E7BD0" w:rsidRPr="00F26610" w:rsidRDefault="000E7BD0" w:rsidP="000E7BD0">
      <w:pPr>
        <w:pStyle w:val="aa"/>
        <w:spacing w:after="0" w:line="360" w:lineRule="auto"/>
        <w:ind w:firstLine="708"/>
        <w:jc w:val="both"/>
        <w:rPr>
          <w:lang w:val="az-Latn-AZ"/>
        </w:rPr>
      </w:pPr>
      <w:r w:rsidRPr="00F26610">
        <w:rPr>
          <w:lang w:val="en-US"/>
        </w:rPr>
        <w:t xml:space="preserve">Məzmun və forma </w:t>
      </w:r>
      <w:r w:rsidRPr="00F26610">
        <w:rPr>
          <w:lang w:val="az-Latn-AZ"/>
        </w:rPr>
        <w:t>kateqoriya</w:t>
      </w:r>
      <w:r w:rsidRPr="00F26610">
        <w:rPr>
          <w:lang w:val="en-US"/>
        </w:rPr>
        <w:t>ları və onların vəhdəti. İnkişafda məzmunun aparıcı rolu. Formanın nisbi müstəqilliyi və onun məzmuna fəal təsiri.</w:t>
      </w:r>
      <w:r w:rsidRPr="00F26610">
        <w:rPr>
          <w:lang w:val="az-Latn-AZ"/>
        </w:rPr>
        <w:t xml:space="preserve"> Diaqnostika, səbəb və nəticə kateqoriyaları, onların dialektikası. Səbəbiyyət əlaqəsi və funksional əlaqə. Birmənalı və ehtimallı səbəb-nəticə əlaqələri. Səbəb və vəsilə (bəhanə). Determinizm prinsipi. Determinizmin tarixi formaları. Səbəbiyyət və məqsədəuyğunluq. Gerçəkliyin müxtəlif sahələrində determinizmin təzahür xüsusiyyətləri  </w:t>
      </w:r>
    </w:p>
    <w:p w:rsidR="000E7BD0" w:rsidRPr="00F26610" w:rsidRDefault="000E7BD0" w:rsidP="000E7BD0">
      <w:pPr>
        <w:pStyle w:val="aa"/>
        <w:spacing w:after="0" w:line="360" w:lineRule="auto"/>
        <w:ind w:firstLine="708"/>
        <w:jc w:val="both"/>
        <w:rPr>
          <w:lang w:val="az-Latn-AZ"/>
        </w:rPr>
      </w:pPr>
      <w:r w:rsidRPr="00F26610">
        <w:rPr>
          <w:lang w:val="az-Latn-AZ"/>
        </w:rPr>
        <w:t xml:space="preserve">Zərurət və təsadüf kateqoriyaları. Onların daxili və xarici səbəblərlə əlaqəliliyi. Təsadüf zərurətin ifadə forması və tamamlanmasıdır. Üzvi aləmin təkamülündə təsadüflərin rolu. İctimai inkişafda təsadüflər, onların tarixi qanunauyğunluq ilə əlaqəsi. Fatalizm və taleyə inam.  Volyuntarizm </w:t>
      </w:r>
    </w:p>
    <w:p w:rsidR="000E7BD0" w:rsidRPr="00F26610" w:rsidRDefault="000E7BD0" w:rsidP="000E7BD0">
      <w:pPr>
        <w:pStyle w:val="aa"/>
        <w:spacing w:after="0" w:line="360" w:lineRule="auto"/>
        <w:ind w:firstLine="708"/>
        <w:jc w:val="both"/>
        <w:rPr>
          <w:lang w:val="az-Latn-AZ"/>
        </w:rPr>
      </w:pPr>
      <w:r w:rsidRPr="00F26610">
        <w:rPr>
          <w:lang w:val="az-Latn-AZ"/>
        </w:rPr>
        <w:t xml:space="preserve">Zərurət və təsadüf kateqoriyalarının praktiki fəaliyyətdə rolu. Azadlıq və məsuliyyət </w:t>
      </w:r>
    </w:p>
    <w:p w:rsidR="000E7BD0" w:rsidRPr="00F26610" w:rsidRDefault="000E7BD0" w:rsidP="000E7BD0">
      <w:pPr>
        <w:pStyle w:val="aa"/>
        <w:spacing w:after="0" w:line="360" w:lineRule="auto"/>
        <w:ind w:firstLine="708"/>
        <w:jc w:val="both"/>
        <w:rPr>
          <w:lang w:val="az-Latn-AZ"/>
        </w:rPr>
      </w:pPr>
      <w:r w:rsidRPr="00F26610">
        <w:rPr>
          <w:lang w:val="az-Latn-AZ"/>
        </w:rPr>
        <w:t>İmkan və gerçəklik, onların qarşılıqlı münasibətləri. İmkanın növləri: formal və real imkan. Ehtimal anlayışı. Ehtimal imkanın reallaşması dərəcəsidir. İmkanın gerçəkliyə çevrilməsində obyektiv şəraitin və subyektiv amillərin rolu</w:t>
      </w:r>
    </w:p>
    <w:p w:rsidR="000E7BD0" w:rsidRPr="00F26610" w:rsidRDefault="000E7BD0" w:rsidP="000E7BD0">
      <w:pPr>
        <w:spacing w:line="360" w:lineRule="auto"/>
        <w:jc w:val="center"/>
        <w:rPr>
          <w:b/>
          <w:lang w:val="az-Latn-AZ"/>
        </w:rPr>
      </w:pPr>
    </w:p>
    <w:p w:rsidR="000E7BD0" w:rsidRPr="00F26610" w:rsidRDefault="000E7BD0" w:rsidP="000E7BD0">
      <w:pPr>
        <w:spacing w:line="360" w:lineRule="auto"/>
        <w:jc w:val="center"/>
        <w:rPr>
          <w:b/>
          <w:lang w:val="az-Latn-AZ"/>
        </w:rPr>
      </w:pPr>
      <w:r w:rsidRPr="00F26610">
        <w:rPr>
          <w:b/>
          <w:lang w:val="az-Latn-AZ"/>
        </w:rPr>
        <w:t>VI. Sosial fəlsəfə. Sosial idrakın spesifikliyi. Cəmiyyət özinkişafda olan sistemdir</w:t>
      </w:r>
    </w:p>
    <w:p w:rsidR="000E7BD0" w:rsidRPr="00F26610" w:rsidRDefault="000E7BD0" w:rsidP="000E7BD0">
      <w:pPr>
        <w:pStyle w:val="aa"/>
        <w:spacing w:after="0" w:line="360" w:lineRule="auto"/>
        <w:jc w:val="both"/>
        <w:rPr>
          <w:lang w:val="az-Latn-AZ"/>
        </w:rPr>
      </w:pPr>
      <w:r w:rsidRPr="00F26610">
        <w:rPr>
          <w:lang w:val="az-Latn-AZ"/>
        </w:rPr>
        <w:t xml:space="preserve">      </w:t>
      </w:r>
      <w:r w:rsidRPr="00F26610">
        <w:rPr>
          <w:lang w:val="az-Latn-AZ"/>
        </w:rPr>
        <w:tab/>
        <w:t xml:space="preserve">Sosial idrakın predmeti. Sosial idrak sosial reallığın cəmiyyət və onun inkişaf qanunauyğunluqlarının dərk olunmasıdır. İnsan sosial idrakın obyekti və subyektidir. Fəaliyyət sosial idrakın obyektiv əsasıdır. Sosial fəaliyyətin mahiyyəti və strukturu. Təbiət qanunları və ictimai qanunlar, onların ümumi və fərqli cəhətləri </w:t>
      </w:r>
    </w:p>
    <w:p w:rsidR="000E7BD0" w:rsidRPr="00F26610" w:rsidRDefault="000E7BD0" w:rsidP="000E7BD0">
      <w:pPr>
        <w:pStyle w:val="aa"/>
        <w:spacing w:after="0" w:line="360" w:lineRule="auto"/>
        <w:ind w:firstLine="708"/>
        <w:jc w:val="both"/>
        <w:rPr>
          <w:lang w:val="az-Latn-AZ"/>
        </w:rPr>
      </w:pPr>
      <w:r w:rsidRPr="00F26610">
        <w:rPr>
          <w:lang w:val="az-Latn-AZ"/>
        </w:rPr>
        <w:t>Sosial idrakın əsas metodları: sistemli-struktur təhlil metodu, tarixi-genetik metod, substrat-hadisəvi metod və humanist-şəxsiyyət mövqeyindən təhlil metodu</w:t>
      </w:r>
    </w:p>
    <w:p w:rsidR="000E7BD0" w:rsidRPr="00F26610" w:rsidRDefault="000E7BD0" w:rsidP="000E7BD0">
      <w:pPr>
        <w:pStyle w:val="aa"/>
        <w:spacing w:after="0" w:line="360" w:lineRule="auto"/>
        <w:ind w:firstLine="708"/>
        <w:jc w:val="both"/>
        <w:rPr>
          <w:lang w:val="az-Latn-AZ"/>
        </w:rPr>
      </w:pPr>
      <w:r w:rsidRPr="00F26610">
        <w:rPr>
          <w:lang w:val="az-Latn-AZ"/>
        </w:rPr>
        <w:t xml:space="preserve">Sosial idrak və dəyərlər. Sosial fəlsəfənin funksiyaları. Sosial fəlsəfənin ictimai elmlər üçün metodoloji əhəmiyyəti. Sosial fəlsəfənin yaranması və inkişafı.  Cəmiyyət, birlik və sosial anlayışları. </w:t>
      </w:r>
      <w:r w:rsidRPr="00F26610">
        <w:rPr>
          <w:lang w:val="en-US"/>
        </w:rPr>
        <w:t>Cəmiyyətin təhlilində naturalist, idealist və materialist istiqamətlər. Sosial sistem anlayışı. Cəmiyyət mürəkkəb və özinkişaf qanunauyğunluqlarına malik sistemdir. Cəmiyyətə sistemli yanaşma təsəvvürlərinin yaranması və inkişafı. Sosial sistemin açıq xarakteri. Onun yarımsistemləri arasında uyğunluq və qeyri-bərabərlik. Sosial sistemin təbii əsası və şərtləri.</w:t>
      </w:r>
      <w:r w:rsidRPr="00F26610">
        <w:rPr>
          <w:lang w:val="az-Latn-AZ"/>
        </w:rPr>
        <w:t xml:space="preserve"> </w:t>
      </w:r>
      <w:r w:rsidRPr="00F26610">
        <w:rPr>
          <w:lang w:val="en-US"/>
        </w:rPr>
        <w:t xml:space="preserve">Cəmiyyət təkrar istehsaldır. Təkrar istehsalın növləri: maddi nemətlər istehsalı, insan nəslinin təkrar istehsalı, ictimai əlaqələrin və münasibətlərin təkrar istehsalı və mənəvi həyatın təkrar istehsalı. Əmək fəaliyyətində formalaşan ictimai münasibətlər sosial sistemin </w:t>
      </w:r>
      <w:r w:rsidRPr="00F26610">
        <w:rPr>
          <w:lang w:val="en-US"/>
        </w:rPr>
        <w:lastRenderedPageBreak/>
        <w:t>inkişafının substansional əsasıdır.  Sosial-tarixi prosesdə qanunauyğunluq və təsadüfilük, şüurluluq və kortəbiilik. Cəmiyyət və idarəetmə. Sosial informasiya anlayışı. Sosial sistemin inkişafında id</w:t>
      </w:r>
      <w:r w:rsidRPr="00F26610">
        <w:rPr>
          <w:lang w:val="az-Latn-AZ"/>
        </w:rPr>
        <w:t>a</w:t>
      </w:r>
      <w:r w:rsidRPr="00F26610">
        <w:rPr>
          <w:lang w:val="en-US"/>
        </w:rPr>
        <w:t>rəetmənin rolu</w:t>
      </w:r>
    </w:p>
    <w:p w:rsidR="000E7BD0" w:rsidRPr="00F26610" w:rsidRDefault="000E7BD0" w:rsidP="000E7BD0">
      <w:pPr>
        <w:spacing w:line="360" w:lineRule="auto"/>
        <w:ind w:firstLine="708"/>
        <w:jc w:val="both"/>
        <w:rPr>
          <w:lang w:val="az-Latn-AZ"/>
        </w:rPr>
      </w:pPr>
      <w:r w:rsidRPr="00F26610">
        <w:rPr>
          <w:b/>
          <w:lang w:val="az-Latn-AZ"/>
        </w:rPr>
        <w:t xml:space="preserve">İctimai həyatın əsas sferaları. </w:t>
      </w:r>
      <w:r w:rsidRPr="00F26610">
        <w:rPr>
          <w:lang w:val="az-Latn-AZ"/>
        </w:rPr>
        <w:t xml:space="preserve">Cəmiyyəti sferalara ayırmağın elmi əsasları. İctimai fəaliyyətin növü və sosial əlaqələrin müvafiq forması anlayışları. İctimai həyatın əsas sferaları: iqtisadi, sosial, siyasi və mənəvi. Hər bir sferanın özünəməxsusluğu </w:t>
      </w:r>
    </w:p>
    <w:p w:rsidR="000E7BD0" w:rsidRPr="00F26610" w:rsidRDefault="000E7BD0" w:rsidP="000E7BD0">
      <w:pPr>
        <w:spacing w:line="360" w:lineRule="auto"/>
        <w:ind w:firstLine="708"/>
        <w:jc w:val="both"/>
        <w:rPr>
          <w:lang w:val="az-Latn-AZ"/>
        </w:rPr>
      </w:pPr>
      <w:r w:rsidRPr="00F26610">
        <w:rPr>
          <w:b/>
          <w:lang w:val="az-Latn-AZ"/>
        </w:rPr>
        <w:t>Cəmiyyətin iqtisadi həyatı anlayışı</w:t>
      </w:r>
      <w:r w:rsidRPr="00F26610">
        <w:rPr>
          <w:lang w:val="az-Latn-AZ"/>
        </w:rPr>
        <w:t>. Maddi namətlərin istehsalı, bölgüsü, mübadiləsi və istehlakı iqtisadi sferanın əsasıdır.  Mülkiyyət anlayışı. Mülkiyyət növlərinin müxtəlifliyi. Mülkiyyət və insanın özünüreallaşdırması. Xüsusi mülkiyyət və şəxsiyyətin fiziki və mənəvi qüvvələrinin reallaşması. İqtisadiyyatın mənəvi - psixoloji dayaqları</w:t>
      </w:r>
    </w:p>
    <w:p w:rsidR="000E7BD0" w:rsidRPr="00F26610" w:rsidRDefault="000E7BD0" w:rsidP="000E7BD0">
      <w:pPr>
        <w:spacing w:line="360" w:lineRule="auto"/>
        <w:ind w:firstLine="708"/>
        <w:jc w:val="both"/>
        <w:rPr>
          <w:lang w:val="az-Latn-AZ"/>
        </w:rPr>
      </w:pPr>
      <w:r w:rsidRPr="00F26610">
        <w:rPr>
          <w:b/>
          <w:bCs/>
          <w:lang w:val="az-Latn-AZ"/>
        </w:rPr>
        <w:t>Sosial sferanın spesifikliyi.</w:t>
      </w:r>
      <w:r w:rsidRPr="00F26610">
        <w:rPr>
          <w:bCs/>
          <w:lang w:val="az-Latn-AZ"/>
        </w:rPr>
        <w:t xml:space="preserve"> </w:t>
      </w:r>
      <w:r w:rsidRPr="00F26610">
        <w:rPr>
          <w:lang w:val="az-Latn-AZ"/>
        </w:rPr>
        <w:t xml:space="preserve"> Cəmiyyətin sosial strukturu. Sinif, sosial təbəqə anlayışları. Sosial strukturda sinfin rolunu şişirdən marksist təlimin əsassızlığı. Müasir cəmiyyətin sosial strukturunda sinfin yeri. Sosial stratifikasiya təlimi. Sosial strukturda sosial-ərazi birliklərinin yeri. Müasir urbanizasiya və ruralizasiya prosesləri və cəmiyyətin sosial-ərazi strukturunda dəyişikliklər. İnsanların sosial-tarixi birlik formaları. Qəbilə, tayfa, xalq və millət. Millətin mahiyyəti və səciyyəvi əlamətləri. Müasir dünyada gedən milli proseslər. Azərbaycan xalqının milli mənlik </w:t>
      </w:r>
      <w:r w:rsidRPr="00F26610">
        <w:rPr>
          <w:lang w:val="az-Latn-AZ"/>
        </w:rPr>
        <w:lastRenderedPageBreak/>
        <w:t>şüurunun formalaşması və inkişafı. Milli mənlik şüuru və millətçilik. Cəmiyyətin sosial strukturunda ailənin yeri. Ailənin tarixi inkişafı. Ailənin müasir cəmiyyətdə funksiyaları. Ailə, nigah və sevgi münasibətləri</w:t>
      </w:r>
    </w:p>
    <w:p w:rsidR="000E7BD0" w:rsidRPr="00F26610" w:rsidRDefault="000E7BD0" w:rsidP="000E7BD0">
      <w:pPr>
        <w:spacing w:line="360" w:lineRule="auto"/>
        <w:ind w:firstLine="708"/>
        <w:jc w:val="both"/>
        <w:rPr>
          <w:lang w:val="az-Latn-AZ"/>
        </w:rPr>
      </w:pPr>
      <w:r w:rsidRPr="00F26610">
        <w:rPr>
          <w:b/>
          <w:lang w:val="az-Latn-AZ"/>
        </w:rPr>
        <w:t xml:space="preserve">Cəmiyyətin siyasi sferası anlayışı. </w:t>
      </w:r>
      <w:r w:rsidRPr="00F26610">
        <w:rPr>
          <w:lang w:val="az-Latn-AZ"/>
        </w:rPr>
        <w:t xml:space="preserve"> Siyasətin ictimai həyatın digər sferalarına nüfuz etməsi. Siyasi sistemdə dövlətin yeri və rolu, dövlətin tarixi tipləri. Dövlətin əlamətləri, funksiyaları və idarəetmə formaları </w:t>
      </w:r>
    </w:p>
    <w:p w:rsidR="000E7BD0" w:rsidRPr="00F26610" w:rsidRDefault="000E7BD0" w:rsidP="000E7BD0">
      <w:pPr>
        <w:pStyle w:val="aa"/>
        <w:spacing w:after="0" w:line="360" w:lineRule="auto"/>
        <w:ind w:firstLine="708"/>
        <w:jc w:val="both"/>
        <w:rPr>
          <w:lang w:val="az-Latn-AZ"/>
        </w:rPr>
      </w:pPr>
      <w:r w:rsidRPr="00F26610">
        <w:rPr>
          <w:lang w:val="az-Latn-AZ"/>
        </w:rPr>
        <w:t xml:space="preserve">Hüquq anlayışı. Hüquq və sosial ədalət prinsiplərinin qorunması. Vətəndaşların hüquqları, vəzifələri və məsuliyyətinin qarşılıqlı əlaqəsi. Hüquqi dövlət. Demokratizm, qanunun aliliyi və şəxsiyyət azadlığı hüquqi dövlətin əsasıdır </w:t>
      </w:r>
    </w:p>
    <w:p w:rsidR="000E7BD0" w:rsidRPr="00F26610" w:rsidRDefault="000E7BD0" w:rsidP="000E7BD0">
      <w:pPr>
        <w:pStyle w:val="aa"/>
        <w:spacing w:after="0" w:line="360" w:lineRule="auto"/>
        <w:ind w:firstLine="708"/>
        <w:jc w:val="both"/>
        <w:rPr>
          <w:lang w:val="az-Latn-AZ"/>
        </w:rPr>
      </w:pPr>
      <w:r w:rsidRPr="00F26610">
        <w:rPr>
          <w:lang w:val="az-Latn-AZ"/>
        </w:rPr>
        <w:t xml:space="preserve">Siyasi hakimiyyət anlayışı. Hakimiyyətin bölünməsi ideyası və onun müasir cəmiyyətdə həyata keçirilməsi. Qanunverici, icra və məhkəmə hakimiyyəti formalarının vəhdəti. Müasir cəmiyyətin artmaqda olan siyasiləşməsi meyli. Kütlələrin siyasi həyatda iştirakının forma və vasitələrinin təkmilləşməsi. Siyasi partiyalar, ictimai-siyasi hərəkatlar və təşkilatlar. Onların demokratikləşmə prosesində iştirakı və rolu. Demokratiya və şəxsiyyətin azadlıq və ləyaqətinin qorunması </w:t>
      </w:r>
    </w:p>
    <w:p w:rsidR="000E7BD0" w:rsidRPr="00F26610" w:rsidRDefault="000E7BD0" w:rsidP="000E7BD0">
      <w:pPr>
        <w:pStyle w:val="aa"/>
        <w:spacing w:after="0" w:line="360" w:lineRule="auto"/>
        <w:ind w:firstLine="708"/>
        <w:jc w:val="both"/>
        <w:rPr>
          <w:lang w:val="az-Latn-AZ"/>
        </w:rPr>
      </w:pPr>
      <w:r w:rsidRPr="00F26610">
        <w:rPr>
          <w:lang w:val="az-Latn-AZ"/>
        </w:rPr>
        <w:t xml:space="preserve">Siyasi aksiologiya. Siyasi fəaliyyətdə mənəvi-əxlaqi və ümumbəşəri normalara riayət etməyin zəruriliyi       </w:t>
      </w:r>
    </w:p>
    <w:p w:rsidR="000E7BD0" w:rsidRPr="00F26610" w:rsidRDefault="000E7BD0" w:rsidP="000E7BD0">
      <w:pPr>
        <w:pStyle w:val="aa"/>
        <w:spacing w:after="0" w:line="360" w:lineRule="auto"/>
        <w:ind w:firstLine="708"/>
        <w:jc w:val="both"/>
        <w:rPr>
          <w:lang w:val="az-Latn-AZ"/>
        </w:rPr>
      </w:pPr>
      <w:r w:rsidRPr="00F26610">
        <w:rPr>
          <w:lang w:val="az-Latn-AZ"/>
        </w:rPr>
        <w:t>Müasir Azərbaycan cəmiyyətinin siyasi sisteminin təkmilləşməsinin əsas istiqamətləri</w:t>
      </w:r>
    </w:p>
    <w:p w:rsidR="000E7BD0" w:rsidRPr="00F26610" w:rsidRDefault="000E7BD0" w:rsidP="000E7BD0">
      <w:pPr>
        <w:spacing w:line="360" w:lineRule="auto"/>
        <w:ind w:firstLine="708"/>
        <w:jc w:val="both"/>
        <w:rPr>
          <w:lang w:val="az-Latn-AZ"/>
        </w:rPr>
      </w:pPr>
      <w:r w:rsidRPr="00F26610">
        <w:rPr>
          <w:b/>
          <w:lang w:val="az-Latn-AZ"/>
        </w:rPr>
        <w:lastRenderedPageBreak/>
        <w:t xml:space="preserve">Cəmiyyətin mənəvi həyatı. </w:t>
      </w:r>
      <w:r w:rsidRPr="00F26610">
        <w:rPr>
          <w:lang w:val="az-Latn-AZ"/>
        </w:rPr>
        <w:t>Mənəvi fəaliyyət cəmiyyətin ayrılmaz tərəfidir. İnsanların mənəvi dəyərləri yaratması və onları mənimsəməsi. İnsanlar arasında mənəvi münasibətlər və mənəvi ünsiyyət. Mənəvi tələbatlar mənəvi fəaliyyətin əsasıdır. Mənəvi tələbatların məzmunca obyektivliyi və zəruriliyi. Mənəvi istehlak və onun səviyyələri. Mənəvi münasibətlər intellektin və hisslərin mənəvi dəyərlərə münasibətidir. Mənəvi istehsalın, tələbatın, istehlakın və ünsiyyətin qarşılıqlı əlaqəsi.</w:t>
      </w:r>
    </w:p>
    <w:p w:rsidR="000E7BD0" w:rsidRPr="00F26610" w:rsidRDefault="000E7BD0" w:rsidP="000E7BD0">
      <w:pPr>
        <w:spacing w:line="360" w:lineRule="auto"/>
        <w:ind w:firstLine="708"/>
        <w:jc w:val="both"/>
        <w:rPr>
          <w:lang w:val="az-Latn-AZ"/>
        </w:rPr>
      </w:pPr>
      <w:r w:rsidRPr="00F26610">
        <w:rPr>
          <w:lang w:val="az-Latn-AZ"/>
        </w:rPr>
        <w:t xml:space="preserve">“Mənəvi həyat” və “ictimai şüur” anlayışları. İctimai varlıq və ictimai şüurun nisbəti sosial fəlsəfənin başlıca məsələsidir. İctimai varlıq cəmiyyətin maddi həyat şəraiti, insanların təbiətə münasibəti və insanların bir-birinə olan maddi münasibətlərinin sistemli məcmusudur.  Cəmiyyətin mənəvi həyatında ictimai şüurun mərkəzi yeri. İctimai şüurun sosial təbiəti. İctimai şüur ilə fərdi şüurun qarşılıqlı vəhdəti və bir-birini zənginləşdirməsi. İctimai şüurun nisbi müstəqilliyi. İctimai şüurun inkişafında varislik, İctimai şüurun əsas struktur bölgüləri: adi şüur və nəzəri şüur, ictimai psixologiya və ideologiya, ictimai və fərdi şüur. İctimai şüurun formaları. Kütləvi şüur və ictimai rəy    </w:t>
      </w:r>
    </w:p>
    <w:p w:rsidR="000E7BD0" w:rsidRPr="00F26610" w:rsidRDefault="000E7BD0" w:rsidP="000E7BD0">
      <w:pPr>
        <w:pStyle w:val="aa"/>
        <w:spacing w:after="0" w:line="360" w:lineRule="auto"/>
        <w:ind w:firstLine="708"/>
        <w:jc w:val="both"/>
        <w:rPr>
          <w:lang w:val="az-Latn-AZ"/>
        </w:rPr>
      </w:pPr>
      <w:r w:rsidRPr="00F26610">
        <w:rPr>
          <w:lang w:val="az-Latn-AZ"/>
        </w:rPr>
        <w:t xml:space="preserve">Adi şüurda sosial hadisələr və proseslərin inikasının sistemsizliyi. Nəzəri şüurun məntiqi sistemliliyi və elmi əsaslılığı. Nəzəri şüurun subyekti. Nəzəri və adi şüurun əlaqəliliyi. İctimai psixologiya insanların öz həyatına və ictimai varlığına emosional və qismən də intellektual münasibətidir. İctimai psixologiyanın </w:t>
      </w:r>
      <w:r w:rsidRPr="00F26610">
        <w:rPr>
          <w:lang w:val="az-Latn-AZ"/>
        </w:rPr>
        <w:lastRenderedPageBreak/>
        <w:t xml:space="preserve">məzmununda gerçəkliyin inam, əqidə, əhval-ruhiyyə və sosial qaydalar formasında əks olunması. İctimai psixologiyanın qiymətləndirici və fəaliyyətə  sövqedici funksiyaları. Praktiki fəaliyyətdə və idarəetmədə ictimai psixologiyanı nəzərə almağın zəruriliyi. İctimai psixologiyanın adi şüur ilə münasibəti.   İdeologiya böyük insan qruplarının və milli birliklərin əsas mənafeləri və tələbatının nəzəri səviyyədə ifadəsidir. İdeologiyanın nəzəri konseptual xarakteri. İdeologiya və elm. İdeologiyanın sosial-sinfi mahiyyəti. İdeologiyada milli ilə ümumbəşəri mənafelərin əlaqələndirilməsi. Azərbaycan cəmiyyətində vahid milli ideologiya - azərbaycançılıq ideologiyası </w:t>
      </w:r>
    </w:p>
    <w:p w:rsidR="000E7BD0" w:rsidRPr="00F26610" w:rsidRDefault="000E7BD0" w:rsidP="000E7BD0">
      <w:pPr>
        <w:pStyle w:val="aa"/>
        <w:spacing w:after="0" w:line="360" w:lineRule="auto"/>
        <w:ind w:firstLine="708"/>
        <w:jc w:val="both"/>
        <w:rPr>
          <w:lang w:val="az-Latn-AZ"/>
        </w:rPr>
      </w:pPr>
      <w:r w:rsidRPr="00F26610">
        <w:rPr>
          <w:lang w:val="az-Latn-AZ"/>
        </w:rPr>
        <w:t xml:space="preserve">İctimai şüuru formalarının inikas predmetinə görə, inikas formalarına, onların sosial funksiyalarına görə fərqləndirilməsi meyarları. İctimai şüurun əsas formaları. Siyasi və hüquqi şüur. Onların mahiyyəti və cəmiyyətdə rolu. Əxlaqi şüur şəxsiyyətlərarası münasibətlərin könüllü tənzimləyicisidir. Əsas əxlaqi kateqoriyalar və normalar. Estetik şüurun mahiyyəti və ifadə formaları. İncəsənətdə gerçəkliyin obrazlı inikası. İncəsənətin funksiyaları və ictimai həyatda yeri. İncəsənətdə milli və ümumbəşəri  </w:t>
      </w:r>
    </w:p>
    <w:p w:rsidR="000E7BD0" w:rsidRPr="00F26610" w:rsidRDefault="000E7BD0" w:rsidP="000E7BD0">
      <w:pPr>
        <w:pStyle w:val="aa"/>
        <w:spacing w:after="0" w:line="360" w:lineRule="auto"/>
        <w:ind w:firstLine="708"/>
        <w:jc w:val="both"/>
        <w:rPr>
          <w:lang w:val="az-Latn-AZ"/>
        </w:rPr>
      </w:pPr>
      <w:r w:rsidRPr="00F26610">
        <w:rPr>
          <w:lang w:val="az-Latn-AZ"/>
        </w:rPr>
        <w:t xml:space="preserve">Dini şüurun spesifikliyi. Dini şüurun struktur bölgüləri. İslam dininin tarixi mövqeyi </w:t>
      </w:r>
    </w:p>
    <w:p w:rsidR="000E7BD0" w:rsidRPr="00F26610" w:rsidRDefault="000E7BD0" w:rsidP="000E7BD0">
      <w:pPr>
        <w:spacing w:line="360" w:lineRule="auto"/>
        <w:ind w:firstLine="708"/>
        <w:jc w:val="both"/>
        <w:rPr>
          <w:lang w:val="az-Latn-AZ"/>
        </w:rPr>
      </w:pPr>
      <w:r w:rsidRPr="00F26610">
        <w:rPr>
          <w:b/>
          <w:lang w:val="az-Latn-AZ"/>
        </w:rPr>
        <w:t xml:space="preserve">Tarixi prosesin fəlsəfi təhlili. </w:t>
      </w:r>
      <w:r w:rsidRPr="00F26610">
        <w:rPr>
          <w:lang w:val="az-Latn-AZ"/>
        </w:rPr>
        <w:t xml:space="preserve">Fəlsəfi fikirdə tarixi prosesi dövrləşdirmək axtarışları. Tarixi prosesin obyektiv əsaslandırılması </w:t>
      </w:r>
      <w:r w:rsidRPr="00F26610">
        <w:rPr>
          <w:lang w:val="az-Latn-AZ"/>
        </w:rPr>
        <w:lastRenderedPageBreak/>
        <w:t xml:space="preserve">problemi. Tarixi proses olmaqla cəmiyyət daim inkişafda və irəliləyişdə olan rəngarəng sosial orqanizmdir. Tarix fəlsəfəsi və ya sosial fəlsəfə tarixi prosesin hərəkətverici qüvvələri, onun dövrlərə və inkişaf mərhələsinə bölünməsi istiqaməti problemlərini öyrənir. G.Hegel: tarixi proses dünya ruhunun öz-özünü dərk etməsi pillələridir. Yenikantçılar tərəfindən tarixi prosesin aksioloji izahı. M.Veberin ideal tiplər təlimi. Marksın ictimai-iqtisadi formasiya təlimi: müsbət cəhətləri və məhdudluğu. Bu təlimin cəmiyyətdə gedən ümuminteqrasiya proseslərini açmaqda acizliyi. Tarixi prosesə sivilizasiya mövqeyindən yanaşma metodologiyası. Onun tarixin bir mərhələsindən digərinə keçidin səbəbləri və mexanizmini aşkar  edə bilməməsi. Tarixi prosesə formasiya və sivilizasiya baxımından yanaşmaları bir-birilə tamamlamağın zəruriliyi </w:t>
      </w:r>
    </w:p>
    <w:p w:rsidR="000E7BD0" w:rsidRPr="00F26610" w:rsidRDefault="000E7BD0" w:rsidP="000E7BD0">
      <w:pPr>
        <w:pStyle w:val="aa"/>
        <w:spacing w:after="0" w:line="360" w:lineRule="auto"/>
        <w:ind w:firstLine="708"/>
        <w:jc w:val="both"/>
        <w:rPr>
          <w:lang w:val="az-Latn-AZ"/>
        </w:rPr>
      </w:pPr>
      <w:r w:rsidRPr="00F26610">
        <w:rPr>
          <w:lang w:val="en-US"/>
        </w:rPr>
        <w:t xml:space="preserve">Tarixi prosesin mənası problemi. </w:t>
      </w:r>
      <w:proofErr w:type="gramStart"/>
      <w:r w:rsidRPr="00F26610">
        <w:rPr>
          <w:lang w:val="en-US"/>
        </w:rPr>
        <w:t>K.Yaspers</w:t>
      </w:r>
      <w:proofErr w:type="gramEnd"/>
      <w:r w:rsidRPr="00F26610">
        <w:rPr>
          <w:lang w:val="en-US"/>
        </w:rPr>
        <w:t xml:space="preserve"> tarixi prosesin sxemi haqqında. Sosial dinamikanın müasir anlamı. Onun xətti və tsiklik tipləri. Tsiklik dəyişikliklərin sistemli – funksional və tarixi növləri.</w:t>
      </w:r>
      <w:r w:rsidRPr="00F26610">
        <w:rPr>
          <w:lang w:val="az-Latn-AZ"/>
        </w:rPr>
        <w:t xml:space="preserve"> Tarixi prosesdə inqilab və təkamül formalarının münasibəti. Sosial inqilab anlayışı, onun xarakteri, hərəkətverici qüvvələri, iqtisadi əsasları, obyektiv və subyektiv səbəbləri, tarixi tipləri və formaları</w:t>
      </w:r>
    </w:p>
    <w:p w:rsidR="000E7BD0" w:rsidRPr="00F26610" w:rsidRDefault="000E7BD0" w:rsidP="000E7BD0">
      <w:pPr>
        <w:pStyle w:val="aa"/>
        <w:spacing w:after="0" w:line="360" w:lineRule="auto"/>
        <w:ind w:firstLine="708"/>
        <w:jc w:val="both"/>
        <w:rPr>
          <w:lang w:val="az-Latn-AZ"/>
        </w:rPr>
      </w:pPr>
      <w:r w:rsidRPr="00F26610">
        <w:rPr>
          <w:lang w:val="az-Latn-AZ"/>
        </w:rPr>
        <w:t xml:space="preserve">İctimai tərəqqi anlayışı. Cəmiyyətin inkişaf istiqamətlərinin fəlsəfi  fikirdə müxtəlif izahı. Bəşər tarixinin mənası və istiqamətinə dair müasir konsepsiyalar: kulturoloji yanaşma, </w:t>
      </w:r>
      <w:r w:rsidRPr="00F26610">
        <w:rPr>
          <w:lang w:val="az-Latn-AZ"/>
        </w:rPr>
        <w:lastRenderedPageBreak/>
        <w:t xml:space="preserve">ekzistensial baxış, antitarixilik.   İctimai tərəqqinin meyarları. Sosial həyatın ayrı-ayrı tərəflərində inkişafın qeyri-bərabərliyi və tərəqqinin ümumi meyarlarını müəyyənləşdirməyin çətinliyi. Azadlıq ictimai tərəqqinin ümumi meyarı və məhsuludur. </w:t>
      </w:r>
    </w:p>
    <w:p w:rsidR="000E7BD0" w:rsidRPr="00F26610" w:rsidRDefault="000E7BD0" w:rsidP="000E7BD0">
      <w:pPr>
        <w:pStyle w:val="aa"/>
        <w:spacing w:after="0" w:line="360" w:lineRule="auto"/>
        <w:ind w:firstLine="708"/>
        <w:jc w:val="both"/>
        <w:rPr>
          <w:lang w:val="az-Latn-AZ"/>
        </w:rPr>
      </w:pPr>
      <w:r w:rsidRPr="00F26610">
        <w:rPr>
          <w:lang w:val="az-Latn-AZ"/>
        </w:rPr>
        <w:t>Dünya tarixi prosesinin vəhdəti və rəngarəngliyi. Müasir dövrdə ictimai tərəqqidə ümumbəşəri inteqrativ keyfiyyətlərin artması meyli.</w:t>
      </w:r>
    </w:p>
    <w:p w:rsidR="000E7BD0" w:rsidRPr="00F26610" w:rsidRDefault="000E7BD0" w:rsidP="000E7BD0">
      <w:pPr>
        <w:pStyle w:val="2"/>
        <w:spacing w:before="0" w:after="0" w:line="360" w:lineRule="auto"/>
        <w:ind w:firstLine="708"/>
        <w:jc w:val="both"/>
        <w:rPr>
          <w:rFonts w:ascii="Times New Roman" w:hAnsi="Times New Roman"/>
          <w:b w:val="0"/>
          <w:i w:val="0"/>
          <w:sz w:val="24"/>
          <w:szCs w:val="24"/>
          <w:lang w:val="az-Latn-AZ"/>
        </w:rPr>
      </w:pPr>
      <w:r w:rsidRPr="00F26610">
        <w:rPr>
          <w:rFonts w:ascii="Times New Roman" w:hAnsi="Times New Roman"/>
          <w:bCs w:val="0"/>
          <w:i w:val="0"/>
          <w:sz w:val="24"/>
          <w:szCs w:val="24"/>
          <w:lang w:val="az-Latn-AZ"/>
        </w:rPr>
        <w:t xml:space="preserve">Tarixi prosesin subyektləri və hərəkətverici qüvvələri. </w:t>
      </w:r>
      <w:r w:rsidRPr="00F26610">
        <w:rPr>
          <w:rFonts w:ascii="Times New Roman" w:hAnsi="Times New Roman"/>
          <w:b w:val="0"/>
          <w:i w:val="0"/>
          <w:sz w:val="24"/>
          <w:szCs w:val="24"/>
          <w:lang w:val="az-Latn-AZ"/>
        </w:rPr>
        <w:t xml:space="preserve">Tarixi prosesin subyektləri anlayışı. Ayrı-ayrı dövrlərdə bu anlayışın məzmununun dəyişkənliyi. Müasir dövrdə tarixin subyektləri anlayışının məzmununun genişlənməsi. Xalq, siniflər və sosial qruplar, millət və görkəmli şəxsiyyətlər sosial inkişafın əsas subyektləridir. Xalq anlayışı. Xalq anlayışının konkret - tarixi xarakteri. Onun etnik və sosial-fəlsəfi anlamı. Xalqın tarixin yaradıcısı olmasını şərtləndirən əsas amillər. Xalq kütləsi cəmiyyətin həyatı üçün zəruri olan maddi nemətlərin yaradıcısıdır. Tarix - xalqın öz qarşısına qoyduğu məqsədi həyata keçirməyə yönələn fəaliyyətidir. Sosial tələbatlar və mənafelər ictimai inkişafın əsas mənbələridir. Tələbatların növləri: təbii-bioloji və sosial tələbatlar. </w:t>
      </w:r>
    </w:p>
    <w:p w:rsidR="000E7BD0" w:rsidRPr="00F26610" w:rsidRDefault="000E7BD0" w:rsidP="000E7BD0">
      <w:pPr>
        <w:pStyle w:val="2"/>
        <w:spacing w:before="0" w:after="0" w:line="360" w:lineRule="auto"/>
        <w:ind w:firstLine="708"/>
        <w:jc w:val="both"/>
        <w:rPr>
          <w:rFonts w:ascii="Times New Roman" w:hAnsi="Times New Roman"/>
          <w:b w:val="0"/>
          <w:i w:val="0"/>
          <w:sz w:val="24"/>
          <w:szCs w:val="24"/>
          <w:lang w:val="az-Latn-AZ"/>
        </w:rPr>
      </w:pPr>
      <w:r w:rsidRPr="00F26610">
        <w:rPr>
          <w:rFonts w:ascii="Times New Roman" w:hAnsi="Times New Roman"/>
          <w:b w:val="0"/>
          <w:i w:val="0"/>
          <w:sz w:val="24"/>
          <w:szCs w:val="24"/>
          <w:lang w:val="az-Latn-AZ"/>
        </w:rPr>
        <w:t xml:space="preserve">Mənafelər fəaliyyətə sövqedici güclü motivlərdir. Mənafelərin təsnifatı, şəxsi mənafelər, qrup mənafeləri və ictimai mənafelər. Xalq mənəvi mədəniyyətin, elmin və incəsənətin yaradıcısıdır.  Xalq və kütlə. Kütlə psixologiyası, onun kortəbiiliyi. </w:t>
      </w:r>
      <w:r w:rsidRPr="00F26610">
        <w:rPr>
          <w:rFonts w:ascii="Times New Roman" w:hAnsi="Times New Roman"/>
          <w:b w:val="0"/>
          <w:i w:val="0"/>
          <w:sz w:val="24"/>
          <w:szCs w:val="24"/>
          <w:lang w:val="az-Latn-AZ"/>
        </w:rPr>
        <w:lastRenderedPageBreak/>
        <w:t>Tarixdə görkəmli şəxsiyyətlərin rolu. Xalq və görkəmli şəxsiyyətlər. Tarixi şəxsiyyətin əsas göstəricisi onun tarixin irəli sürdüyü başlıca vəzifələri dəqiq anlamasında və onu həyata keçirməyə xalqı səfərbər etməsindədir. Şəxsiyyətin hərəkət və fəaliyyətinin sosial-tarixi şərtlənməsi. Siyasi rəhbərin fəaliyyətinin əsas göstəriciləri. Görkəmli elm və mədəniyyət xadimlərinin tarixi prosesdə rolu. Xarizmatik tarixi şəxsiyyət problemi. Heydər Əliyev xarizmatik tarixi şəxsiyyət, müstəqil yeni Azərbaycanın banisidir</w:t>
      </w:r>
    </w:p>
    <w:p w:rsidR="000E7BD0" w:rsidRPr="00F26610" w:rsidRDefault="000E7BD0" w:rsidP="000E7BD0">
      <w:pPr>
        <w:spacing w:line="360" w:lineRule="auto"/>
        <w:ind w:firstLine="708"/>
        <w:jc w:val="both"/>
        <w:rPr>
          <w:lang w:val="az-Latn-AZ"/>
        </w:rPr>
      </w:pPr>
      <w:r w:rsidRPr="00F26610">
        <w:rPr>
          <w:b/>
          <w:lang w:val="az-Latn-AZ"/>
        </w:rPr>
        <w:t xml:space="preserve">İnsanın fəlsəfi anlamı. Antropologiya. </w:t>
      </w:r>
      <w:r w:rsidRPr="00F26610">
        <w:rPr>
          <w:lang w:val="az-Latn-AZ"/>
        </w:rPr>
        <w:t xml:space="preserve">Fəlsəfə və insanı öyrənən digər elmlər. Təbabət antropologiyasının fəlsəfi əsasları. İnsan mahiyyətinin çoxölçülü xarakteri. İnsanın mənşəyini şərtləndirən əsas amillər. İnsanın mənşəyində əməyin, nitqin, dilin və şüurun rolu.  İnsanın mənşəyi haqqında Teyyar de Şardenin təlimi. İnsanın mənşəyinə dair Darvinin təkamül təlimi. Əmək tələbatdan yaranır, genetik irsiyyətdən sosial varisliyə keçidi təmin edir. Sosial varislik ictimai münasibətlər sistemində baş verir. İnsan ictimai münasibətlərin obyekti və subyektidir. İnsanın mövcudluğu anlayışı. İnsan biopsixososial fenomendir. Fərd, fərdiyyət, şəxsiyyət və insan anlayışları. İnsanın mövcudluğuna dair ekzistensialist baxış. Fərd ilə cəmiyyət arasında əlaqə. İnsanda bioloji və sosial tərəflərin münasibəti. İnsanı biolojiləşdirən baxışların əsassızlığı - panbiologizm. S.Uilsonun sosiobiologiya təlimi. İnsanın vulqar sosioloji izahının tənqidi -pansosiologizm </w:t>
      </w:r>
    </w:p>
    <w:p w:rsidR="000E7BD0" w:rsidRPr="00F26610" w:rsidRDefault="000E7BD0" w:rsidP="000E7BD0">
      <w:pPr>
        <w:spacing w:line="360" w:lineRule="auto"/>
        <w:ind w:firstLine="708"/>
        <w:jc w:val="both"/>
        <w:rPr>
          <w:lang w:val="az-Latn-AZ"/>
        </w:rPr>
      </w:pPr>
      <w:r w:rsidRPr="00F26610">
        <w:rPr>
          <w:lang w:val="az-Latn-AZ"/>
        </w:rPr>
        <w:lastRenderedPageBreak/>
        <w:t xml:space="preserve">Antropologiyada rasionalizm. İnsanın varlığı və davranışı onun şüurlu həyatının ifadəsidir. Antropologiyada şüurluluq ilə qeyri-şüurluluğun nisbəti (Z.Freyd, K.Yunq, P.Adler, E.From)   </w:t>
      </w:r>
    </w:p>
    <w:p w:rsidR="000E7BD0" w:rsidRPr="00F26610" w:rsidRDefault="000E7BD0" w:rsidP="000E7BD0">
      <w:pPr>
        <w:spacing w:line="360" w:lineRule="auto"/>
        <w:ind w:firstLine="708"/>
        <w:jc w:val="both"/>
        <w:rPr>
          <w:lang w:val="az-Latn-AZ"/>
        </w:rPr>
      </w:pPr>
      <w:r w:rsidRPr="00F26610">
        <w:rPr>
          <w:lang w:val="az-Latn-AZ"/>
        </w:rPr>
        <w:t xml:space="preserve">İnsan ilə cəmiyyətin qarşılıqlı münasibətləri. İnsan və bəşəriyyət. İnsan və Kainat. </w:t>
      </w:r>
    </w:p>
    <w:p w:rsidR="000E7BD0" w:rsidRPr="00F26610" w:rsidRDefault="000E7BD0" w:rsidP="000E7BD0">
      <w:pPr>
        <w:spacing w:line="360" w:lineRule="auto"/>
        <w:ind w:firstLine="708"/>
        <w:jc w:val="both"/>
        <w:rPr>
          <w:lang w:val="az-Latn-AZ"/>
        </w:rPr>
      </w:pPr>
      <w:r w:rsidRPr="00F26610">
        <w:rPr>
          <w:lang w:val="az-Latn-AZ"/>
        </w:rPr>
        <w:t xml:space="preserve">İnsan həyatının mənası anlayışı. Biologiyada “həyat” problemi. İnsan həyatının qiymətləndirilməsində pessimizm (A.Şopenhauer, N.Qartman). Həyatın mənasının  dini izahı. </w:t>
      </w:r>
    </w:p>
    <w:p w:rsidR="000E7BD0" w:rsidRPr="00F26610" w:rsidRDefault="000E7BD0" w:rsidP="000E7BD0">
      <w:pPr>
        <w:spacing w:line="360" w:lineRule="auto"/>
        <w:ind w:firstLine="708"/>
        <w:jc w:val="both"/>
        <w:rPr>
          <w:lang w:val="az-Latn-AZ"/>
        </w:rPr>
      </w:pPr>
      <w:r w:rsidRPr="00F26610">
        <w:rPr>
          <w:b/>
          <w:lang w:val="az-Latn-AZ"/>
        </w:rPr>
        <w:t xml:space="preserve">Təbiət fəlsəfəsi. </w:t>
      </w:r>
      <w:r w:rsidRPr="00F26610">
        <w:rPr>
          <w:lang w:val="az-Latn-AZ"/>
        </w:rPr>
        <w:t xml:space="preserve">Təbiətin fəlsəfi  anlayışı. Təbii və süni mühit. Təbiətin cəmiyyətin mövcudluğu və inkişafının daimi və zəruri şərti olması. Təbiət-cəmiyyətin qarşılıqlı təsirinin tarixi inkişaf mərhələləri. Coğrafi determinizmin əsassızlığı. Geopolitika doktrinasının mahiyyəti. Geopolitikanın müasir anlamı. Azərbaycanın geopolitik mövqeyi.   Təbiət-cəmiyyət münasibətlərinin əsas istiqamətləri  </w:t>
      </w:r>
    </w:p>
    <w:p w:rsidR="000E7BD0" w:rsidRPr="00F26610" w:rsidRDefault="000E7BD0" w:rsidP="000E7BD0">
      <w:pPr>
        <w:pStyle w:val="aa"/>
        <w:spacing w:after="0" w:line="360" w:lineRule="auto"/>
        <w:ind w:firstLine="708"/>
        <w:jc w:val="both"/>
        <w:rPr>
          <w:lang w:val="az-Latn-AZ"/>
        </w:rPr>
      </w:pPr>
      <w:r w:rsidRPr="00F26610">
        <w:rPr>
          <w:lang w:val="az-Latn-AZ"/>
        </w:rPr>
        <w:t>İnsan fəaliyyətinin planetar hadisəyə çevrilməsi və təbiət-cəmiyyət münasibətlərində baş verən dəyişikliklər. Müasir elmi-texniki tərəqqi və təbiət. Texnosfer ilə biosfer arasında ziddiyyətlərin kəskinləşməsi. Müasir ekoloji böhran təhlükəsi, onun texniki və sosial səbəbləri. Ekoloji problemin qlobal miqyas kəsb etməsi. Müasir Azərbaycanın ekoloji durumu. Xəzərin, Bakının və Sumqayıtın ekoloji vəziyyəti. Ekoloji problemlərin həlli yolları</w:t>
      </w:r>
    </w:p>
    <w:p w:rsidR="000E7BD0" w:rsidRPr="00F26610" w:rsidRDefault="000E7BD0" w:rsidP="000E7BD0">
      <w:pPr>
        <w:spacing w:line="360" w:lineRule="auto"/>
        <w:ind w:firstLine="709"/>
        <w:jc w:val="both"/>
        <w:rPr>
          <w:lang w:val="az-Latn-AZ"/>
        </w:rPr>
      </w:pPr>
      <w:r w:rsidRPr="00F26610">
        <w:rPr>
          <w:b/>
          <w:lang w:val="az-Latn-AZ"/>
        </w:rPr>
        <w:t xml:space="preserve">Şəxsiyyət və sosial dəyərlər. Aksiologiya. </w:t>
      </w:r>
      <w:r w:rsidRPr="00F26610">
        <w:rPr>
          <w:lang w:val="az-Latn-AZ"/>
        </w:rPr>
        <w:t xml:space="preserve">Şəxsiyyətin sosial mahiyyəti. Şəxsiyyətin strukturu və tipologiyası. Şəxsiyyətin </w:t>
      </w:r>
      <w:r w:rsidRPr="00F26610">
        <w:rPr>
          <w:lang w:val="az-Latn-AZ"/>
        </w:rPr>
        <w:lastRenderedPageBreak/>
        <w:t xml:space="preserve">formalaşmasında mühitin rolu. Meqa, makro və mikro mühit.  Tibbi idrakda şəxsiyyət. Cəmiyyət – şəxsiyyət münasibətlərinin tarixi formaları. </w:t>
      </w:r>
    </w:p>
    <w:p w:rsidR="000E7BD0" w:rsidRPr="00F26610" w:rsidRDefault="000E7BD0" w:rsidP="000E7BD0">
      <w:pPr>
        <w:pStyle w:val="aa"/>
        <w:spacing w:after="0" w:line="360" w:lineRule="auto"/>
        <w:ind w:firstLine="709"/>
        <w:jc w:val="both"/>
        <w:rPr>
          <w:lang w:val="az-Latn-AZ"/>
        </w:rPr>
      </w:pPr>
      <w:r w:rsidRPr="00F26610">
        <w:rPr>
          <w:lang w:val="az-Latn-AZ"/>
        </w:rPr>
        <w:t xml:space="preserve">Tarixi zərurət və şəxsiyyət azadlığı problemi. Şəxsiyyətin azadlığı, hüquq və vəzifələri ilə məsuliyyətinin vəhdəti. Demokratik cəmiyyət və şəxsiyyət azadlığı. Müasir cəmiyyətdə demokratikləşmənin genişləndirilməsi şəxsiyyət azadlığının zəruri şərtidir. </w:t>
      </w:r>
    </w:p>
    <w:p w:rsidR="000E7BD0" w:rsidRPr="00F26610" w:rsidRDefault="000E7BD0" w:rsidP="000E7BD0">
      <w:pPr>
        <w:pStyle w:val="aa"/>
        <w:spacing w:after="0" w:line="360" w:lineRule="auto"/>
        <w:ind w:firstLine="709"/>
        <w:jc w:val="both"/>
        <w:rPr>
          <w:lang w:val="az-Latn-AZ"/>
        </w:rPr>
      </w:pPr>
      <w:r w:rsidRPr="00F26610">
        <w:rPr>
          <w:lang w:val="az-Latn-AZ"/>
        </w:rPr>
        <w:t xml:space="preserve">Sosial dəyərlər, onların mahiyyəti və cəmiyyətdə rolu </w:t>
      </w:r>
    </w:p>
    <w:p w:rsidR="000E7BD0" w:rsidRPr="00F26610" w:rsidRDefault="000E7BD0" w:rsidP="000E7BD0">
      <w:pPr>
        <w:pStyle w:val="aa"/>
        <w:spacing w:after="0" w:line="360" w:lineRule="auto"/>
        <w:ind w:firstLine="708"/>
        <w:jc w:val="both"/>
        <w:rPr>
          <w:lang w:val="az-Latn-AZ"/>
        </w:rPr>
      </w:pPr>
      <w:r w:rsidRPr="00F26610">
        <w:rPr>
          <w:lang w:val="az-Latn-AZ"/>
        </w:rPr>
        <w:t>Sosial dəyərlərin təbiəti və sosial şərtlənməsi. Dəyərlərin fövqəltarixi və əbədi izahının əsassızlığı. Sosial dəyərlərin təsnifatı. İqtisadi, sosial, siyasi, mənəvi, bədii, elmi dəyərlər. Qnoseoloji, etik və estetik dəyərlər. İnsan həyatı ən yüksək dəyərdir. Ümumbəşəri və milli dəyərlər. Azadlıq və milli müstəqillik ali dəyərdir. Aksiologiya və müasirlik. Tarixi keçmişə və milli ənənələrə hörmət mühüm dəyərdir. İslam dininin ümumbəşəri əxlaqi dəyərləri. Şəxsiyyətin sosiallaşması prosesində dəyərlərin rolu. Şəxsiyyətin malik olduğu dəyərlər sistemi onun sosial səmtləşməsinin mühüm amilidir. Dəyərləri qorumağın və inkişaf etdirməyin zəruriliyi</w:t>
      </w:r>
    </w:p>
    <w:p w:rsidR="000E7BD0" w:rsidRPr="00F26610" w:rsidRDefault="000E7BD0" w:rsidP="000E7BD0">
      <w:pPr>
        <w:pStyle w:val="aa"/>
        <w:spacing w:after="0" w:line="360" w:lineRule="auto"/>
        <w:ind w:firstLine="708"/>
        <w:jc w:val="both"/>
        <w:rPr>
          <w:lang w:val="az-Latn-AZ"/>
        </w:rPr>
      </w:pPr>
      <w:r w:rsidRPr="00F26610">
        <w:rPr>
          <w:b/>
          <w:lang w:val="az-Latn-AZ"/>
        </w:rPr>
        <w:t xml:space="preserve">Mədəniyyət və sivilizasiya. </w:t>
      </w:r>
      <w:r w:rsidRPr="00F26610">
        <w:rPr>
          <w:lang w:val="az-Latn-AZ"/>
        </w:rPr>
        <w:t xml:space="preserve">Mədəniyyətin fəlsəfi anlamı. Mədəniyyətin yaranması. Mədəniyyətin izahına dair müxtəlif baxışlar. Mədəniyyət insanın yaradıcı dəyişdirici fəaliyyətidir. Mədəniyyət maddi və mənəvi dəyərlərin məcmusudur. Mədəniyyət </w:t>
      </w:r>
      <w:r w:rsidRPr="00F26610">
        <w:rPr>
          <w:lang w:val="az-Latn-AZ"/>
        </w:rPr>
        <w:lastRenderedPageBreak/>
        <w:t>cəmiyyətin və insanın keyfiyyət səciyyəsi, inkişafı ölçüsüdür. Mədəniyyətin funksiyaları: adaptasiyaedici, dərkedici, informasiyaverici, kommunikativ, normativ və humanist. Mədəniyyətin inkişafı qanunauyğunluqları. Mədəniyyətin inkişafında ənənə və novatorluq. Kütləvi mədəniyyət anlayışı və mədəniyyətin kütləviliyi</w:t>
      </w:r>
    </w:p>
    <w:p w:rsidR="000E7BD0" w:rsidRPr="00F26610" w:rsidRDefault="000E7BD0" w:rsidP="000E7BD0">
      <w:pPr>
        <w:pStyle w:val="aa"/>
        <w:spacing w:after="0" w:line="360" w:lineRule="auto"/>
        <w:ind w:firstLine="708"/>
        <w:jc w:val="both"/>
        <w:rPr>
          <w:lang w:val="az-Latn-AZ"/>
        </w:rPr>
      </w:pPr>
      <w:r w:rsidRPr="00F26610">
        <w:rPr>
          <w:lang w:val="az-Latn-AZ"/>
        </w:rPr>
        <w:t>Mədəniyyətdə milli ilə ümumbəşərinin münasibəti. Dünya mədəniyyətinin vəhdəti və rəngarəngliyi.</w:t>
      </w:r>
    </w:p>
    <w:p w:rsidR="000E7BD0" w:rsidRPr="00F26610" w:rsidRDefault="000E7BD0" w:rsidP="000E7BD0">
      <w:pPr>
        <w:pStyle w:val="aa"/>
        <w:spacing w:after="0" w:line="360" w:lineRule="auto"/>
        <w:ind w:firstLine="708"/>
        <w:jc w:val="both"/>
        <w:rPr>
          <w:lang w:val="az-Latn-AZ"/>
        </w:rPr>
      </w:pPr>
      <w:r w:rsidRPr="00F26610">
        <w:rPr>
          <w:lang w:val="az-Latn-AZ"/>
        </w:rPr>
        <w:t>Sivilizasiya anlayışı. Sivilizasiyanın əsas əlamətləri. Sivilizasiyanın izahına dair əsas baxışlar: a)sivilizasiya mədəniyyətin sinonimidir, b)sivilizasiya lokal mədəniyyətlərin inkişafında tənəzzül mərhələsidir, c)sivilizasiya bəşəriyyətin barbarlıqdan sonra gələn inkişaf mərhələsidir, d)sivilizasiya bu və ya digər regionun və yaxud etnosun inkişafı mərhələsidir</w:t>
      </w:r>
    </w:p>
    <w:p w:rsidR="000E7BD0" w:rsidRPr="00F26610" w:rsidRDefault="000E7BD0" w:rsidP="000E7BD0">
      <w:pPr>
        <w:pStyle w:val="aa"/>
        <w:spacing w:after="0" w:line="360" w:lineRule="auto"/>
        <w:ind w:firstLine="708"/>
        <w:jc w:val="both"/>
        <w:rPr>
          <w:lang w:val="az-Latn-AZ"/>
        </w:rPr>
      </w:pPr>
      <w:r w:rsidRPr="00F26610">
        <w:rPr>
          <w:lang w:val="az-Latn-AZ"/>
        </w:rPr>
        <w:t>Sivilizasiya cəmiyyətin sözün əsl mənasında sosial təşkil olunmasıdır. İctimai əmək bölgüsünün inkişafı və informasiya-nəqliyyat infrastrukturunun genişlənməsi sivilizasiyanın çox mühüm göstəricisidir. Sivilizasiyanın məqsədi ictimai sərvəti təkrar istehsal etmək və artırmaqdır. Sivilizasiya mövcud cəmiyyətin sosiomədəni əsası, mədəniyyətin sosial varlığıdır</w:t>
      </w:r>
    </w:p>
    <w:p w:rsidR="000E7BD0" w:rsidRPr="00F26610" w:rsidRDefault="000E7BD0" w:rsidP="000E7BD0">
      <w:pPr>
        <w:pStyle w:val="aa"/>
        <w:spacing w:after="0" w:line="360" w:lineRule="auto"/>
        <w:ind w:firstLine="708"/>
        <w:jc w:val="both"/>
        <w:rPr>
          <w:lang w:val="az-Latn-AZ"/>
        </w:rPr>
      </w:pPr>
      <w:r w:rsidRPr="00F26610">
        <w:rPr>
          <w:lang w:val="az-Latn-AZ"/>
        </w:rPr>
        <w:t>Texniki sivilizasiyalar. Qərb və Şərq sivilizasiyaları, onların özünəməxsusluqları. Müasir dövrdə onların dialoqunun zəruriliyi.</w:t>
      </w:r>
    </w:p>
    <w:p w:rsidR="000E7BD0" w:rsidRPr="00F26610" w:rsidRDefault="000E7BD0" w:rsidP="000E7BD0">
      <w:pPr>
        <w:pStyle w:val="aa"/>
        <w:spacing w:after="0" w:line="360" w:lineRule="auto"/>
        <w:ind w:firstLine="708"/>
        <w:jc w:val="both"/>
        <w:rPr>
          <w:lang w:val="az-Latn-AZ"/>
        </w:rPr>
      </w:pPr>
      <w:r w:rsidRPr="00F26610">
        <w:rPr>
          <w:lang w:val="az-Latn-AZ"/>
        </w:rPr>
        <w:lastRenderedPageBreak/>
        <w:t>Mədəniyyət və sivilizasiyanın qarşılıqlı münasibətləri. Onların özünəməxsus cəhətləri, fərqliliyi və vəhdəti. Lokal mədəniyyətlər və sivilizasiyalar haqqında baxışların əsassızlığı</w:t>
      </w:r>
    </w:p>
    <w:p w:rsidR="000E7BD0" w:rsidRPr="00F26610" w:rsidRDefault="000E7BD0" w:rsidP="000E7BD0">
      <w:pPr>
        <w:pStyle w:val="aa"/>
        <w:spacing w:after="0" w:line="360" w:lineRule="auto"/>
        <w:ind w:firstLine="708"/>
        <w:jc w:val="both"/>
        <w:rPr>
          <w:lang w:val="az-Latn-AZ"/>
        </w:rPr>
      </w:pPr>
      <w:r w:rsidRPr="00F26610">
        <w:rPr>
          <w:b/>
          <w:lang w:val="az-Latn-AZ"/>
        </w:rPr>
        <w:t xml:space="preserve">Gələcəyin fəlsəfi öyrənilməsi. </w:t>
      </w:r>
      <w:r w:rsidRPr="00F26610">
        <w:rPr>
          <w:lang w:val="az-Latn-AZ"/>
        </w:rPr>
        <w:t>Qabaqgörənlik fəlsəfi idrakın mühüm tərəfi, bilik və idrak formasıdır. Keçmişin idrakından ibarət olan retroqnoz, indinin perspektivlərini öyrənən prezenteqnoz və gələcəyin idrakından ibarət olan futuroqnoz. Futuroloji konsepsiyalar. Adi uzaqgörənlik, intuitiv uzaqgörənlik və elmi uzaqgörənlik. Gələcəyin dövrləşdirilməsi. Bilavasitə görünən gələcək, müşahidə oluna biləcək gələcək, uzaq gələcək. Gələcəyi öyrənməyin elmi meyarları. Sosial proqnozlaşdırmanın metodları: ekstrapolyasiya, tarixi analogiya, kompüter modelləşdirməsi, gələcəyin ssenarisinin hazırlanması və ekspert qiymətləndirmə. Bu metodların ayrı-ayrılıqda məhdudluğu və bir-birilə əlaqələndirilməsinin zəruriliyi</w:t>
      </w:r>
    </w:p>
    <w:p w:rsidR="000E7BD0" w:rsidRPr="00F26610" w:rsidRDefault="000E7BD0" w:rsidP="000E7BD0">
      <w:pPr>
        <w:pStyle w:val="aa"/>
        <w:spacing w:after="0" w:line="360" w:lineRule="auto"/>
        <w:ind w:firstLine="708"/>
        <w:jc w:val="both"/>
        <w:rPr>
          <w:lang w:val="az-Latn-AZ"/>
        </w:rPr>
      </w:pPr>
      <w:r w:rsidRPr="00F26610">
        <w:rPr>
          <w:lang w:val="az-Latn-AZ"/>
        </w:rPr>
        <w:t xml:space="preserve">Sosial proqnozun məzmununda elmi-idraki və ideoloji tərəf. Sosial proqnozların məzmunu və təyinatına görə tiplərə ayrılması: axtarış xarakterli proqnozlar, normativ proqnozlar, analitik proqnozlar və mühafizəedici proqnozlar. Sosial proqnozların bu tiplərinin səciyyəsi. Bəşəriyyətin gələcəyi və real tarixi proses. Müasir elmi-texniki inqilabın yeni mərhələsi, onun əsas aparıcı istiqamətləri və gələcəyin alternativləri. Bəşəriyyətin gələcəyinə pessimist baxışın əsassızlığı. Dünya miqyasında sosial tərəqqinin </w:t>
      </w:r>
      <w:r w:rsidRPr="00F26610">
        <w:rPr>
          <w:lang w:val="az-Latn-AZ"/>
        </w:rPr>
        <w:lastRenderedPageBreak/>
        <w:t xml:space="preserve">qarşısı alınmazlığı. Tərəqqinin ritminin artması, onun müasir dövrdə səciyyəvi cəhətidir </w:t>
      </w:r>
    </w:p>
    <w:p w:rsidR="000E7BD0" w:rsidRPr="00F26610" w:rsidRDefault="000E7BD0" w:rsidP="000E7BD0">
      <w:pPr>
        <w:pStyle w:val="aa"/>
        <w:spacing w:after="0" w:line="360" w:lineRule="auto"/>
        <w:ind w:firstLine="708"/>
        <w:jc w:val="both"/>
        <w:rPr>
          <w:lang w:val="az-Latn-AZ"/>
        </w:rPr>
      </w:pPr>
      <w:r w:rsidRPr="00F26610">
        <w:rPr>
          <w:lang w:val="az-Latn-AZ"/>
        </w:rPr>
        <w:t xml:space="preserve">İnkişafın hüdudları və stimulları problemi. Sosial proqnozlaşdırmanın humanist missiyası </w:t>
      </w:r>
    </w:p>
    <w:p w:rsidR="000E7BD0" w:rsidRPr="00F26610" w:rsidRDefault="000E7BD0" w:rsidP="000E7BD0">
      <w:pPr>
        <w:pStyle w:val="aa"/>
        <w:spacing w:after="0" w:line="360" w:lineRule="auto"/>
        <w:ind w:firstLine="708"/>
        <w:jc w:val="both"/>
        <w:rPr>
          <w:lang w:val="en-US"/>
        </w:rPr>
      </w:pPr>
      <w:r w:rsidRPr="00F26610">
        <w:rPr>
          <w:lang w:val="az-Latn-AZ"/>
        </w:rPr>
        <w:t xml:space="preserve">Bəşəriyyətin gələcəyi və qlobal problemlər. </w:t>
      </w:r>
      <w:r w:rsidRPr="00F26610">
        <w:rPr>
          <w:lang w:val="en-US"/>
        </w:rPr>
        <w:t>Qlobal problemlərin mahiyyəti və təsnifatı. Qlobal problemlərin yaranması səbəbləri. Qlobal problemlərin həlli yolları</w:t>
      </w:r>
    </w:p>
    <w:p w:rsidR="000E7BD0" w:rsidRPr="00F26610" w:rsidRDefault="000E7BD0" w:rsidP="000E7BD0">
      <w:pPr>
        <w:pStyle w:val="aa"/>
        <w:spacing w:after="0" w:line="360" w:lineRule="auto"/>
        <w:ind w:firstLine="708"/>
        <w:jc w:val="both"/>
        <w:rPr>
          <w:lang w:val="en-US"/>
        </w:rPr>
      </w:pPr>
    </w:p>
    <w:p w:rsidR="000E7BD0" w:rsidRPr="00F26610" w:rsidRDefault="000E7BD0" w:rsidP="000E7BD0">
      <w:pPr>
        <w:pStyle w:val="aa"/>
        <w:spacing w:after="0" w:line="360" w:lineRule="auto"/>
        <w:jc w:val="center"/>
        <w:rPr>
          <w:b/>
          <w:lang w:val="az-Latn-AZ"/>
        </w:rPr>
      </w:pPr>
      <w:r w:rsidRPr="00F26610">
        <w:rPr>
          <w:b/>
          <w:lang w:val="az-Latn-AZ"/>
        </w:rPr>
        <w:t>VII Müasir təbabətin fəlsəfi və sosial problemləri</w:t>
      </w:r>
    </w:p>
    <w:p w:rsidR="000E7BD0" w:rsidRPr="00F26610" w:rsidRDefault="000E7BD0" w:rsidP="000E7BD0">
      <w:pPr>
        <w:pStyle w:val="aa"/>
        <w:spacing w:after="0" w:line="360" w:lineRule="auto"/>
        <w:ind w:firstLine="708"/>
        <w:jc w:val="both"/>
        <w:rPr>
          <w:lang w:val="az-Latn-AZ"/>
        </w:rPr>
      </w:pPr>
      <w:r w:rsidRPr="00F26610">
        <w:rPr>
          <w:lang w:val="az-Latn-AZ"/>
        </w:rPr>
        <w:t>Həkimin dünyagörüşündə təbii-elmi və humanitar biliklər və onların sistemləşdirici rolu. Fəlsəfə insanların həyat strategiyası olması</w:t>
      </w:r>
    </w:p>
    <w:p w:rsidR="000E7BD0" w:rsidRPr="00F26610" w:rsidRDefault="000E7BD0" w:rsidP="000E7BD0">
      <w:pPr>
        <w:pStyle w:val="aa"/>
        <w:spacing w:after="0" w:line="360" w:lineRule="auto"/>
        <w:jc w:val="both"/>
        <w:rPr>
          <w:lang w:val="az-Latn-AZ"/>
        </w:rPr>
      </w:pPr>
      <w:r w:rsidRPr="00F26610">
        <w:rPr>
          <w:lang w:val="az-Latn-AZ"/>
        </w:rPr>
        <w:t xml:space="preserve">      </w:t>
      </w:r>
      <w:r w:rsidRPr="00F26610">
        <w:rPr>
          <w:lang w:val="az-Latn-AZ"/>
        </w:rPr>
        <w:tab/>
        <w:t xml:space="preserve">Fəlsəfə və təbabətin qarşılıqlı əlaqəsi.  Qədim təbabətdə fəlsəfi ideyalar. İnsanın biopsixisosial mahiyyəti. Fəlsəfə və tibbi dünyagörüşü. Biofəlsəfə anlayışı, onun “biologiyanın fəlsəfəsi” anlayışından fərqi. Biofəlsəfə - varlıq universiumunun dünyagörüşü, qnoseoloji, ontoloji və aksioloji problemlərinin həyat fenomeninin tədqiq edilməsi prizmasından bioloji istiqamətli fənlərarası bilik sahəsidir. Təbabət və fəlsəsəfinin qarşılıqlı əlaqəsi və inkişafının əsas mərhələləri. Öz predmetinə görə tibbi və fəlsəfi biliyin ayrılmazlığı – sinkretizm; öz predmetinə görə təbabətin fəlsəfi bilikdən ayrılması və tibbi biliyin və fəaliyyətin diferensasiyası; yeni sinkretizm – fəlsəfə və təbabətin qarşılıqlı əlaqəsinin güclənməsi. Nəzəri və praktik təbabətin metodoloji </w:t>
      </w:r>
      <w:r w:rsidRPr="00F26610">
        <w:rPr>
          <w:lang w:val="az-Latn-AZ"/>
        </w:rPr>
        <w:lastRenderedPageBreak/>
        <w:t xml:space="preserve">aspektləri: “sağlamlıq və xəstəlik”; “norma və patologiya”; “həyat optimumu”. Klinik təfəkkürün xüsusiyyətləri və mahiyyəti, onun qnoseoloji və məntiqi əsasları.  Xəstəlik fəlsəfi-etik idrak obyekti kimi. Sağlamlıq ictimai sərvətdir. İnsan həyatının fəlsəfi mahiyyəti. Həyat hüceyrələrin funksional fəaliyyətidir. Həyatın genetik təhlükəsizliyi problemi. Biologiyada “həyat problemi”. İnsan həyatı onun beyin ritmlərinin təzahürüdür </w:t>
      </w:r>
    </w:p>
    <w:p w:rsidR="000E7BD0" w:rsidRPr="00F26610" w:rsidRDefault="000E7BD0" w:rsidP="000E7BD0">
      <w:pPr>
        <w:pStyle w:val="aa"/>
        <w:spacing w:after="0" w:line="360" w:lineRule="auto"/>
        <w:ind w:firstLine="708"/>
        <w:jc w:val="both"/>
        <w:rPr>
          <w:lang w:val="az-Latn-AZ"/>
        </w:rPr>
      </w:pPr>
      <w:r w:rsidRPr="00F26610">
        <w:rPr>
          <w:lang w:val="az-Latn-AZ"/>
        </w:rPr>
        <w:t>Həyatın mənası prizmasında insanın özünütəsdiqi. Təbiblər və filosoflar həyat fenomeni haqqında. Həyatın inkişafının təhlili məntiqi. İnsanın genetikası təbabət fəlsəfəsinin obyekti kimi. Şəxsiyyətin həyat məkanı və təbabət. İnsan həyatının unikallığı. Qorxu və insan ömrünün mənası, həkim məsuliyyətinin fəlsəfi mahiyyəti. Bioetika fəlsəfi idrak sahəsi kimi. Bioetika sağlamlıq fəlsəfəsidir</w:t>
      </w:r>
    </w:p>
    <w:p w:rsidR="000E7BD0" w:rsidRPr="00F26610" w:rsidRDefault="000E7BD0" w:rsidP="000E7BD0">
      <w:pPr>
        <w:spacing w:line="360" w:lineRule="auto"/>
        <w:ind w:firstLine="708"/>
        <w:jc w:val="both"/>
        <w:rPr>
          <w:lang w:val="az-Latn-AZ"/>
        </w:rPr>
      </w:pPr>
      <w:r w:rsidRPr="00F26610">
        <w:rPr>
          <w:lang w:val="az-Latn-AZ"/>
        </w:rPr>
        <w:t>İnsanın ölümü və ölməzliyi. “Ölmək hüququ” ətrafında müasir mübahisələr. Paternalizm və antipaternalizm. Evtanaziyanın sosial-mənəvi mahiyyəti. Həkim şəxsiyyəti fəlsəfi kateqoriyadır, onun təşəkkülü</w:t>
      </w:r>
    </w:p>
    <w:p w:rsidR="000E7BD0" w:rsidRPr="00F26610" w:rsidRDefault="000E7BD0" w:rsidP="000E7BD0">
      <w:pPr>
        <w:spacing w:line="360" w:lineRule="auto"/>
        <w:ind w:firstLine="708"/>
        <w:jc w:val="both"/>
        <w:rPr>
          <w:lang w:val="az-Latn-AZ"/>
        </w:rPr>
      </w:pPr>
      <w:r w:rsidRPr="00F26610">
        <w:rPr>
          <w:b/>
          <w:lang w:val="az-Latn-AZ"/>
        </w:rPr>
        <w:t>İnsan sağlamlığının fəlsəfəsi</w:t>
      </w:r>
      <w:r w:rsidRPr="00F26610">
        <w:rPr>
          <w:lang w:val="az-Latn-AZ"/>
        </w:rPr>
        <w:t>. Sağlamlıq ictimai sərvətdir Fəlsəfədə və təbabətdə sağlamlıq konsepsiyaları. Sağlamlıq determinasiya əlaqələri sistemində. Sağlamlıq təbabətinin müasir problemləri</w:t>
      </w:r>
    </w:p>
    <w:p w:rsidR="000E7BD0" w:rsidRPr="00F26610" w:rsidRDefault="000E7BD0" w:rsidP="000E7BD0">
      <w:pPr>
        <w:spacing w:line="360" w:lineRule="auto"/>
        <w:ind w:firstLine="708"/>
        <w:jc w:val="both"/>
        <w:rPr>
          <w:lang w:val="az-Latn-AZ"/>
        </w:rPr>
      </w:pPr>
    </w:p>
    <w:p w:rsidR="000E7BD0" w:rsidRPr="00F26610" w:rsidRDefault="000E7BD0" w:rsidP="000E7BD0">
      <w:pPr>
        <w:jc w:val="center"/>
        <w:rPr>
          <w:sz w:val="16"/>
          <w:szCs w:val="16"/>
          <w:lang w:val="az-Latn-AZ"/>
        </w:rPr>
      </w:pPr>
      <w:r w:rsidRPr="00F26610">
        <w:rPr>
          <w:b/>
          <w:sz w:val="16"/>
          <w:szCs w:val="16"/>
          <w:lang w:val="az-Latn-AZ"/>
        </w:rPr>
        <w:t>mühazirələrin tematikası</w:t>
      </w:r>
    </w:p>
    <w:tbl>
      <w:tblPr>
        <w:tblW w:w="72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6135"/>
        <w:gridCol w:w="709"/>
      </w:tblGrid>
      <w:tr w:rsidR="000E7BD0" w:rsidRPr="00F26610" w:rsidTr="009E3AFD">
        <w:trPr>
          <w:trHeight w:val="180"/>
        </w:trPr>
        <w:tc>
          <w:tcPr>
            <w:tcW w:w="426" w:type="dxa"/>
          </w:tcPr>
          <w:p w:rsidR="000E7BD0" w:rsidRPr="00F26610" w:rsidRDefault="000E7BD0" w:rsidP="009E3AFD">
            <w:pPr>
              <w:jc w:val="center"/>
              <w:rPr>
                <w:sz w:val="16"/>
                <w:szCs w:val="16"/>
              </w:rPr>
            </w:pPr>
            <w:r w:rsidRPr="00F26610">
              <w:rPr>
                <w:sz w:val="16"/>
                <w:szCs w:val="16"/>
              </w:rPr>
              <w:lastRenderedPageBreak/>
              <w:t>№</w:t>
            </w:r>
          </w:p>
        </w:tc>
        <w:tc>
          <w:tcPr>
            <w:tcW w:w="6135" w:type="dxa"/>
          </w:tcPr>
          <w:p w:rsidR="000E7BD0" w:rsidRPr="00F26610" w:rsidRDefault="000E7BD0" w:rsidP="009E3AFD">
            <w:pPr>
              <w:jc w:val="center"/>
              <w:rPr>
                <w:sz w:val="16"/>
                <w:szCs w:val="16"/>
              </w:rPr>
            </w:pPr>
            <w:r w:rsidRPr="00F26610">
              <w:rPr>
                <w:sz w:val="16"/>
                <w:szCs w:val="16"/>
                <w:lang w:val="az-Latn-AZ"/>
              </w:rPr>
              <w:t>Mövzu</w:t>
            </w:r>
          </w:p>
        </w:tc>
        <w:tc>
          <w:tcPr>
            <w:tcW w:w="709" w:type="dxa"/>
          </w:tcPr>
          <w:p w:rsidR="000E7BD0" w:rsidRPr="00F26610" w:rsidRDefault="000E7BD0" w:rsidP="009E3AFD">
            <w:pPr>
              <w:jc w:val="center"/>
              <w:rPr>
                <w:sz w:val="16"/>
                <w:szCs w:val="16"/>
              </w:rPr>
            </w:pPr>
            <w:r w:rsidRPr="00F26610">
              <w:rPr>
                <w:sz w:val="16"/>
                <w:szCs w:val="16"/>
                <w:lang w:val="az-Latn-AZ"/>
              </w:rPr>
              <w:t>Saat</w:t>
            </w:r>
          </w:p>
        </w:tc>
      </w:tr>
      <w:tr w:rsidR="000E7BD0" w:rsidRPr="00F26610" w:rsidTr="009E3AFD">
        <w:trPr>
          <w:trHeight w:val="123"/>
        </w:trPr>
        <w:tc>
          <w:tcPr>
            <w:tcW w:w="426" w:type="dxa"/>
          </w:tcPr>
          <w:p w:rsidR="000E7BD0" w:rsidRPr="00F26610" w:rsidRDefault="000E7BD0" w:rsidP="009E3AFD">
            <w:pPr>
              <w:jc w:val="both"/>
              <w:rPr>
                <w:sz w:val="16"/>
                <w:szCs w:val="16"/>
                <w:lang w:val="az-Latn-AZ"/>
              </w:rPr>
            </w:pPr>
            <w:r w:rsidRPr="00F26610">
              <w:rPr>
                <w:sz w:val="16"/>
                <w:szCs w:val="16"/>
                <w:lang w:val="az-Latn-AZ"/>
              </w:rPr>
              <w:t>1.</w:t>
            </w:r>
          </w:p>
        </w:tc>
        <w:tc>
          <w:tcPr>
            <w:tcW w:w="6135" w:type="dxa"/>
          </w:tcPr>
          <w:p w:rsidR="000E7BD0" w:rsidRPr="00F26610" w:rsidRDefault="000E7BD0" w:rsidP="009E3AFD">
            <w:pPr>
              <w:jc w:val="both"/>
              <w:rPr>
                <w:sz w:val="16"/>
                <w:szCs w:val="16"/>
                <w:lang w:val="az-Latn-AZ"/>
              </w:rPr>
            </w:pPr>
            <w:r w:rsidRPr="00F26610">
              <w:rPr>
                <w:sz w:val="16"/>
                <w:szCs w:val="16"/>
                <w:lang w:val="az-Latn-AZ"/>
              </w:rPr>
              <w:t>Fəlsəfənin predmeti və biliklər sistemində yeri</w:t>
            </w:r>
          </w:p>
        </w:tc>
        <w:tc>
          <w:tcPr>
            <w:tcW w:w="709" w:type="dxa"/>
          </w:tcPr>
          <w:p w:rsidR="000E7BD0" w:rsidRPr="00F26610" w:rsidRDefault="000E7BD0" w:rsidP="009E3AFD">
            <w:pPr>
              <w:tabs>
                <w:tab w:val="left" w:pos="180"/>
                <w:tab w:val="center" w:pos="252"/>
              </w:tabs>
              <w:jc w:val="both"/>
              <w:rPr>
                <w:sz w:val="16"/>
                <w:szCs w:val="16"/>
                <w:lang w:val="az-Latn-AZ"/>
              </w:rPr>
            </w:pPr>
            <w:r w:rsidRPr="00F26610">
              <w:rPr>
                <w:sz w:val="16"/>
                <w:szCs w:val="16"/>
                <w:lang w:val="az-Latn-AZ"/>
              </w:rPr>
              <w:t>2</w:t>
            </w:r>
          </w:p>
        </w:tc>
      </w:tr>
      <w:tr w:rsidR="000E7BD0" w:rsidRPr="00F26610" w:rsidTr="009E3AFD">
        <w:trPr>
          <w:trHeight w:val="268"/>
        </w:trPr>
        <w:tc>
          <w:tcPr>
            <w:tcW w:w="426" w:type="dxa"/>
          </w:tcPr>
          <w:p w:rsidR="000E7BD0" w:rsidRPr="00F26610" w:rsidRDefault="000E7BD0" w:rsidP="009E3AFD">
            <w:pPr>
              <w:jc w:val="both"/>
              <w:rPr>
                <w:sz w:val="16"/>
                <w:szCs w:val="16"/>
              </w:rPr>
            </w:pPr>
            <w:r w:rsidRPr="00F26610">
              <w:rPr>
                <w:sz w:val="16"/>
                <w:szCs w:val="16"/>
                <w:lang w:val="az-Latn-AZ"/>
              </w:rPr>
              <w:t>2.</w:t>
            </w:r>
          </w:p>
        </w:tc>
        <w:tc>
          <w:tcPr>
            <w:tcW w:w="6135" w:type="dxa"/>
          </w:tcPr>
          <w:p w:rsidR="000E7BD0" w:rsidRPr="00F26610" w:rsidRDefault="000E7BD0" w:rsidP="009E3AFD">
            <w:pPr>
              <w:jc w:val="both"/>
              <w:rPr>
                <w:sz w:val="16"/>
                <w:szCs w:val="16"/>
                <w:lang w:val="az-Latn-AZ"/>
              </w:rPr>
            </w:pPr>
            <w:r w:rsidRPr="00F26610">
              <w:rPr>
                <w:sz w:val="16"/>
                <w:szCs w:val="16"/>
                <w:lang w:val="az-Latn-AZ"/>
              </w:rPr>
              <w:t>Fəlsəfənin yaranması və inkişafının əsas mərhələləri</w:t>
            </w:r>
          </w:p>
        </w:tc>
        <w:tc>
          <w:tcPr>
            <w:tcW w:w="709" w:type="dxa"/>
          </w:tcPr>
          <w:p w:rsidR="000E7BD0" w:rsidRPr="00F26610" w:rsidRDefault="000E7BD0" w:rsidP="009E3AFD">
            <w:pPr>
              <w:jc w:val="both"/>
              <w:rPr>
                <w:sz w:val="16"/>
                <w:szCs w:val="16"/>
                <w:lang w:val="az-Latn-AZ"/>
              </w:rPr>
            </w:pPr>
            <w:r w:rsidRPr="00F26610">
              <w:rPr>
                <w:sz w:val="16"/>
                <w:szCs w:val="16"/>
                <w:lang w:val="az-Latn-AZ"/>
              </w:rPr>
              <w:t>4</w:t>
            </w:r>
          </w:p>
        </w:tc>
      </w:tr>
      <w:tr w:rsidR="000E7BD0" w:rsidRPr="00F26610" w:rsidTr="009E3AFD">
        <w:trPr>
          <w:trHeight w:val="285"/>
        </w:trPr>
        <w:tc>
          <w:tcPr>
            <w:tcW w:w="426" w:type="dxa"/>
          </w:tcPr>
          <w:p w:rsidR="000E7BD0" w:rsidRPr="00F26610" w:rsidRDefault="000E7BD0" w:rsidP="009E3AFD">
            <w:pPr>
              <w:jc w:val="both"/>
              <w:rPr>
                <w:sz w:val="16"/>
                <w:szCs w:val="16"/>
                <w:lang w:val="az-Latn-AZ"/>
              </w:rPr>
            </w:pPr>
            <w:r w:rsidRPr="00F26610">
              <w:rPr>
                <w:sz w:val="16"/>
                <w:szCs w:val="16"/>
                <w:lang w:val="az-Latn-AZ"/>
              </w:rPr>
              <w:t>3.</w:t>
            </w:r>
          </w:p>
        </w:tc>
        <w:tc>
          <w:tcPr>
            <w:tcW w:w="6135" w:type="dxa"/>
          </w:tcPr>
          <w:p w:rsidR="000E7BD0" w:rsidRPr="00F26610" w:rsidRDefault="000E7BD0" w:rsidP="009E3AFD">
            <w:pPr>
              <w:jc w:val="both"/>
              <w:rPr>
                <w:sz w:val="16"/>
                <w:szCs w:val="16"/>
                <w:lang w:val="az-Latn-AZ"/>
              </w:rPr>
            </w:pPr>
            <w:r w:rsidRPr="00F26610">
              <w:rPr>
                <w:sz w:val="16"/>
                <w:szCs w:val="16"/>
                <w:lang w:val="az-Latn-AZ"/>
              </w:rPr>
              <w:t>Ontologiya</w:t>
            </w:r>
          </w:p>
        </w:tc>
        <w:tc>
          <w:tcPr>
            <w:tcW w:w="709" w:type="dxa"/>
          </w:tcPr>
          <w:p w:rsidR="000E7BD0" w:rsidRPr="00F26610" w:rsidRDefault="000E7BD0" w:rsidP="009E3AFD">
            <w:pPr>
              <w:jc w:val="both"/>
              <w:rPr>
                <w:sz w:val="16"/>
                <w:szCs w:val="16"/>
                <w:lang w:val="az-Latn-AZ"/>
              </w:rPr>
            </w:pPr>
            <w:r w:rsidRPr="00F26610">
              <w:rPr>
                <w:sz w:val="16"/>
                <w:szCs w:val="16"/>
                <w:lang w:val="az-Latn-AZ"/>
              </w:rPr>
              <w:t>2</w:t>
            </w:r>
          </w:p>
        </w:tc>
      </w:tr>
      <w:tr w:rsidR="000E7BD0" w:rsidRPr="00F26610" w:rsidTr="009E3AFD">
        <w:trPr>
          <w:trHeight w:val="377"/>
        </w:trPr>
        <w:tc>
          <w:tcPr>
            <w:tcW w:w="426" w:type="dxa"/>
          </w:tcPr>
          <w:p w:rsidR="000E7BD0" w:rsidRPr="00F26610" w:rsidRDefault="000E7BD0" w:rsidP="009E3AFD">
            <w:pPr>
              <w:jc w:val="both"/>
              <w:rPr>
                <w:sz w:val="16"/>
                <w:szCs w:val="16"/>
                <w:lang w:val="az-Latn-AZ"/>
              </w:rPr>
            </w:pPr>
            <w:r w:rsidRPr="00F26610">
              <w:rPr>
                <w:sz w:val="16"/>
                <w:szCs w:val="16"/>
                <w:lang w:val="az-Latn-AZ"/>
              </w:rPr>
              <w:t>4.</w:t>
            </w:r>
          </w:p>
        </w:tc>
        <w:tc>
          <w:tcPr>
            <w:tcW w:w="6135" w:type="dxa"/>
          </w:tcPr>
          <w:p w:rsidR="000E7BD0" w:rsidRPr="00F26610" w:rsidRDefault="000E7BD0" w:rsidP="009E3AFD">
            <w:pPr>
              <w:jc w:val="both"/>
              <w:rPr>
                <w:sz w:val="16"/>
                <w:szCs w:val="16"/>
                <w:lang w:val="az-Latn-AZ"/>
              </w:rPr>
            </w:pPr>
            <w:r w:rsidRPr="00F26610">
              <w:rPr>
                <w:sz w:val="16"/>
                <w:szCs w:val="16"/>
                <w:lang w:val="az-Latn-AZ"/>
              </w:rPr>
              <w:t>Fəlsəfə və təbiətşünaslıqda şüur problemi. Qnoseologiya</w:t>
            </w:r>
          </w:p>
        </w:tc>
        <w:tc>
          <w:tcPr>
            <w:tcW w:w="709" w:type="dxa"/>
          </w:tcPr>
          <w:p w:rsidR="000E7BD0" w:rsidRPr="00F26610" w:rsidRDefault="000E7BD0" w:rsidP="009E3AFD">
            <w:pPr>
              <w:jc w:val="both"/>
              <w:rPr>
                <w:sz w:val="16"/>
                <w:szCs w:val="16"/>
                <w:lang w:val="az-Latn-AZ"/>
              </w:rPr>
            </w:pPr>
            <w:r w:rsidRPr="00F26610">
              <w:rPr>
                <w:sz w:val="16"/>
                <w:szCs w:val="16"/>
                <w:lang w:val="az-Latn-AZ"/>
              </w:rPr>
              <w:t>2</w:t>
            </w:r>
          </w:p>
        </w:tc>
      </w:tr>
      <w:tr w:rsidR="000E7BD0" w:rsidRPr="00F26610" w:rsidTr="009E3AFD">
        <w:trPr>
          <w:trHeight w:val="441"/>
        </w:trPr>
        <w:tc>
          <w:tcPr>
            <w:tcW w:w="426" w:type="dxa"/>
          </w:tcPr>
          <w:p w:rsidR="000E7BD0" w:rsidRPr="00F26610" w:rsidRDefault="000E7BD0" w:rsidP="009E3AFD">
            <w:pPr>
              <w:jc w:val="both"/>
              <w:rPr>
                <w:sz w:val="16"/>
                <w:szCs w:val="16"/>
                <w:lang w:val="az-Latn-AZ"/>
              </w:rPr>
            </w:pPr>
            <w:r w:rsidRPr="00F26610">
              <w:rPr>
                <w:sz w:val="16"/>
                <w:szCs w:val="16"/>
                <w:lang w:val="az-Latn-AZ"/>
              </w:rPr>
              <w:t>5.</w:t>
            </w:r>
          </w:p>
        </w:tc>
        <w:tc>
          <w:tcPr>
            <w:tcW w:w="6135" w:type="dxa"/>
          </w:tcPr>
          <w:p w:rsidR="000E7BD0" w:rsidRPr="00F26610" w:rsidRDefault="000E7BD0" w:rsidP="009E3AFD">
            <w:pPr>
              <w:jc w:val="both"/>
              <w:rPr>
                <w:sz w:val="16"/>
                <w:szCs w:val="16"/>
                <w:lang w:val="az-Latn-AZ"/>
              </w:rPr>
            </w:pPr>
            <w:r w:rsidRPr="00F26610">
              <w:rPr>
                <w:sz w:val="16"/>
                <w:szCs w:val="16"/>
                <w:lang w:val="az-Latn-AZ"/>
              </w:rPr>
              <w:t>Dialektikanın alternativləri və qanunları</w:t>
            </w:r>
          </w:p>
        </w:tc>
        <w:tc>
          <w:tcPr>
            <w:tcW w:w="709" w:type="dxa"/>
          </w:tcPr>
          <w:p w:rsidR="000E7BD0" w:rsidRPr="00F26610" w:rsidRDefault="000E7BD0" w:rsidP="009E3AFD">
            <w:pPr>
              <w:jc w:val="both"/>
              <w:rPr>
                <w:sz w:val="16"/>
                <w:szCs w:val="16"/>
                <w:lang w:val="az-Latn-AZ"/>
              </w:rPr>
            </w:pPr>
            <w:r w:rsidRPr="00F26610">
              <w:rPr>
                <w:sz w:val="16"/>
                <w:szCs w:val="16"/>
                <w:lang w:val="az-Latn-AZ"/>
              </w:rPr>
              <w:t>2</w:t>
            </w:r>
          </w:p>
        </w:tc>
      </w:tr>
      <w:tr w:rsidR="000E7BD0" w:rsidRPr="00F26610" w:rsidTr="009E3AFD">
        <w:trPr>
          <w:trHeight w:val="235"/>
        </w:trPr>
        <w:tc>
          <w:tcPr>
            <w:tcW w:w="426" w:type="dxa"/>
          </w:tcPr>
          <w:p w:rsidR="000E7BD0" w:rsidRPr="00F26610" w:rsidRDefault="000E7BD0" w:rsidP="009E3AFD">
            <w:pPr>
              <w:jc w:val="both"/>
              <w:rPr>
                <w:sz w:val="16"/>
                <w:szCs w:val="16"/>
                <w:lang w:val="az-Latn-AZ"/>
              </w:rPr>
            </w:pPr>
            <w:r w:rsidRPr="00F26610">
              <w:rPr>
                <w:sz w:val="16"/>
                <w:szCs w:val="16"/>
                <w:lang w:val="az-Latn-AZ"/>
              </w:rPr>
              <w:t>6.</w:t>
            </w:r>
          </w:p>
        </w:tc>
        <w:tc>
          <w:tcPr>
            <w:tcW w:w="6135" w:type="dxa"/>
          </w:tcPr>
          <w:p w:rsidR="000E7BD0" w:rsidRPr="00F26610" w:rsidRDefault="000E7BD0" w:rsidP="009E3AFD">
            <w:pPr>
              <w:jc w:val="both"/>
              <w:rPr>
                <w:sz w:val="16"/>
                <w:szCs w:val="16"/>
                <w:lang w:val="az-Latn-AZ"/>
              </w:rPr>
            </w:pPr>
            <w:r w:rsidRPr="00F26610">
              <w:rPr>
                <w:sz w:val="16"/>
                <w:szCs w:val="16"/>
                <w:lang w:val="az-Latn-AZ"/>
              </w:rPr>
              <w:t>Sosial fəlsəfə</w:t>
            </w:r>
          </w:p>
        </w:tc>
        <w:tc>
          <w:tcPr>
            <w:tcW w:w="709" w:type="dxa"/>
          </w:tcPr>
          <w:p w:rsidR="000E7BD0" w:rsidRPr="00F26610" w:rsidRDefault="000E7BD0" w:rsidP="009E3AFD">
            <w:pPr>
              <w:jc w:val="both"/>
              <w:rPr>
                <w:sz w:val="16"/>
                <w:szCs w:val="16"/>
                <w:lang w:val="az-Latn-AZ"/>
              </w:rPr>
            </w:pPr>
            <w:r w:rsidRPr="00F26610">
              <w:rPr>
                <w:sz w:val="16"/>
                <w:szCs w:val="16"/>
                <w:lang w:val="az-Latn-AZ"/>
              </w:rPr>
              <w:t>4</w:t>
            </w:r>
          </w:p>
        </w:tc>
      </w:tr>
      <w:tr w:rsidR="000E7BD0" w:rsidRPr="00F26610" w:rsidTr="009E3AFD">
        <w:trPr>
          <w:trHeight w:val="391"/>
        </w:trPr>
        <w:tc>
          <w:tcPr>
            <w:tcW w:w="426" w:type="dxa"/>
          </w:tcPr>
          <w:p w:rsidR="000E7BD0" w:rsidRPr="00F26610" w:rsidRDefault="000E7BD0" w:rsidP="009E3AFD">
            <w:pPr>
              <w:jc w:val="both"/>
              <w:rPr>
                <w:sz w:val="16"/>
                <w:szCs w:val="16"/>
                <w:lang w:val="az-Latn-AZ"/>
              </w:rPr>
            </w:pPr>
            <w:r w:rsidRPr="00F26610">
              <w:rPr>
                <w:sz w:val="16"/>
                <w:szCs w:val="16"/>
                <w:lang w:val="az-Latn-AZ"/>
              </w:rPr>
              <w:t>7.</w:t>
            </w:r>
          </w:p>
        </w:tc>
        <w:tc>
          <w:tcPr>
            <w:tcW w:w="6135" w:type="dxa"/>
          </w:tcPr>
          <w:p w:rsidR="000E7BD0" w:rsidRPr="00F26610" w:rsidRDefault="000E7BD0" w:rsidP="009E3AFD">
            <w:pPr>
              <w:jc w:val="both"/>
              <w:rPr>
                <w:sz w:val="16"/>
                <w:szCs w:val="16"/>
                <w:lang w:val="az-Latn-AZ"/>
              </w:rPr>
            </w:pPr>
            <w:r w:rsidRPr="00F26610">
              <w:rPr>
                <w:sz w:val="16"/>
                <w:szCs w:val="16"/>
                <w:lang w:val="az-Latn-AZ"/>
              </w:rPr>
              <w:t>Fəlsəfi antropologiya. Şəxsiyyət və sosial dəyərlər</w:t>
            </w:r>
          </w:p>
        </w:tc>
        <w:tc>
          <w:tcPr>
            <w:tcW w:w="709" w:type="dxa"/>
          </w:tcPr>
          <w:p w:rsidR="000E7BD0" w:rsidRPr="00F26610" w:rsidRDefault="000E7BD0" w:rsidP="009E3AFD">
            <w:pPr>
              <w:jc w:val="both"/>
              <w:rPr>
                <w:sz w:val="16"/>
                <w:szCs w:val="16"/>
                <w:lang w:val="az-Latn-AZ"/>
              </w:rPr>
            </w:pPr>
            <w:r w:rsidRPr="00F26610">
              <w:rPr>
                <w:sz w:val="16"/>
                <w:szCs w:val="16"/>
                <w:lang w:val="az-Latn-AZ"/>
              </w:rPr>
              <w:t>2</w:t>
            </w:r>
          </w:p>
        </w:tc>
      </w:tr>
      <w:tr w:rsidR="000E7BD0" w:rsidRPr="00F26610" w:rsidTr="009E3AFD">
        <w:trPr>
          <w:trHeight w:val="321"/>
        </w:trPr>
        <w:tc>
          <w:tcPr>
            <w:tcW w:w="426" w:type="dxa"/>
          </w:tcPr>
          <w:p w:rsidR="000E7BD0" w:rsidRPr="00F26610" w:rsidRDefault="000E7BD0" w:rsidP="009E3AFD">
            <w:pPr>
              <w:jc w:val="both"/>
              <w:rPr>
                <w:sz w:val="16"/>
                <w:szCs w:val="16"/>
                <w:lang w:val="az-Latn-AZ"/>
              </w:rPr>
            </w:pPr>
            <w:r w:rsidRPr="00F26610">
              <w:rPr>
                <w:sz w:val="16"/>
                <w:szCs w:val="16"/>
                <w:lang w:val="az-Latn-AZ"/>
              </w:rPr>
              <w:t>8.</w:t>
            </w:r>
          </w:p>
        </w:tc>
        <w:tc>
          <w:tcPr>
            <w:tcW w:w="6135" w:type="dxa"/>
          </w:tcPr>
          <w:p w:rsidR="000E7BD0" w:rsidRPr="00F26610" w:rsidRDefault="000E7BD0" w:rsidP="009E3AFD">
            <w:pPr>
              <w:jc w:val="both"/>
              <w:rPr>
                <w:sz w:val="16"/>
                <w:szCs w:val="16"/>
                <w:lang w:val="az-Latn-AZ"/>
              </w:rPr>
            </w:pPr>
            <w:r w:rsidRPr="00F26610">
              <w:rPr>
                <w:sz w:val="16"/>
                <w:szCs w:val="16"/>
                <w:lang w:val="az-Latn-AZ"/>
              </w:rPr>
              <w:t>Təbabətin fəlsəfi və sosial problemləri</w:t>
            </w:r>
          </w:p>
        </w:tc>
        <w:tc>
          <w:tcPr>
            <w:tcW w:w="709" w:type="dxa"/>
          </w:tcPr>
          <w:p w:rsidR="000E7BD0" w:rsidRPr="00F26610" w:rsidRDefault="000E7BD0" w:rsidP="009E3AFD">
            <w:pPr>
              <w:jc w:val="both"/>
              <w:rPr>
                <w:sz w:val="16"/>
                <w:szCs w:val="16"/>
                <w:lang w:val="az-Latn-AZ"/>
              </w:rPr>
            </w:pPr>
            <w:r w:rsidRPr="00F26610">
              <w:rPr>
                <w:sz w:val="16"/>
                <w:szCs w:val="16"/>
                <w:lang w:val="az-Latn-AZ"/>
              </w:rPr>
              <w:t>2</w:t>
            </w:r>
          </w:p>
        </w:tc>
      </w:tr>
      <w:tr w:rsidR="000E7BD0" w:rsidRPr="00F26610" w:rsidTr="009E3AFD">
        <w:trPr>
          <w:trHeight w:val="171"/>
        </w:trPr>
        <w:tc>
          <w:tcPr>
            <w:tcW w:w="426" w:type="dxa"/>
          </w:tcPr>
          <w:p w:rsidR="000E7BD0" w:rsidRPr="00F26610" w:rsidRDefault="000E7BD0" w:rsidP="009E3AFD">
            <w:pPr>
              <w:jc w:val="both"/>
              <w:rPr>
                <w:sz w:val="16"/>
                <w:szCs w:val="16"/>
                <w:lang w:val="az-Latn-AZ"/>
              </w:rPr>
            </w:pPr>
          </w:p>
        </w:tc>
        <w:tc>
          <w:tcPr>
            <w:tcW w:w="6135" w:type="dxa"/>
          </w:tcPr>
          <w:p w:rsidR="000E7BD0" w:rsidRPr="00F26610" w:rsidRDefault="000E7BD0" w:rsidP="009E3AFD">
            <w:pPr>
              <w:jc w:val="both"/>
              <w:rPr>
                <w:sz w:val="16"/>
                <w:szCs w:val="16"/>
                <w:lang w:val="az-Latn-AZ"/>
              </w:rPr>
            </w:pPr>
          </w:p>
        </w:tc>
        <w:tc>
          <w:tcPr>
            <w:tcW w:w="709" w:type="dxa"/>
          </w:tcPr>
          <w:p w:rsidR="000E7BD0" w:rsidRPr="00F26610" w:rsidRDefault="000E7BD0" w:rsidP="009E3AFD">
            <w:pPr>
              <w:jc w:val="both"/>
              <w:rPr>
                <w:sz w:val="16"/>
                <w:szCs w:val="16"/>
                <w:lang w:val="az-Latn-AZ"/>
              </w:rPr>
            </w:pPr>
            <w:r w:rsidRPr="00F26610">
              <w:rPr>
                <w:sz w:val="16"/>
                <w:szCs w:val="16"/>
                <w:lang w:val="az-Latn-AZ"/>
              </w:rPr>
              <w:t>20 s.</w:t>
            </w:r>
          </w:p>
        </w:tc>
      </w:tr>
    </w:tbl>
    <w:p w:rsidR="000E7BD0" w:rsidRPr="00F26610" w:rsidRDefault="000E7BD0" w:rsidP="000E7BD0">
      <w:pPr>
        <w:jc w:val="center"/>
        <w:rPr>
          <w:b/>
          <w:sz w:val="16"/>
          <w:szCs w:val="16"/>
          <w:lang w:val="az-Latn-AZ"/>
        </w:rPr>
      </w:pPr>
      <w:r w:rsidRPr="00F26610">
        <w:rPr>
          <w:b/>
          <w:sz w:val="16"/>
          <w:szCs w:val="16"/>
          <w:lang w:val="az-Latn-AZ"/>
        </w:rPr>
        <w:t>Seminar məşğələlərinin tematikası</w:t>
      </w:r>
    </w:p>
    <w:tbl>
      <w:tblPr>
        <w:tblW w:w="72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030"/>
        <w:gridCol w:w="632"/>
      </w:tblGrid>
      <w:tr w:rsidR="000E7BD0" w:rsidRPr="00F26610" w:rsidTr="009E3AFD">
        <w:trPr>
          <w:trHeight w:val="243"/>
        </w:trPr>
        <w:tc>
          <w:tcPr>
            <w:tcW w:w="568" w:type="dxa"/>
            <w:tcBorders>
              <w:right w:val="single" w:sz="4" w:space="0" w:color="auto"/>
            </w:tcBorders>
          </w:tcPr>
          <w:p w:rsidR="000E7BD0" w:rsidRPr="00F26610" w:rsidRDefault="000E7BD0" w:rsidP="009E3AFD">
            <w:pPr>
              <w:spacing w:after="160"/>
              <w:jc w:val="both"/>
              <w:rPr>
                <w:b/>
                <w:sz w:val="16"/>
                <w:szCs w:val="16"/>
                <w:lang w:val="az-Latn-AZ" w:eastAsia="ja-JP"/>
              </w:rPr>
            </w:pPr>
            <w:r w:rsidRPr="00F26610">
              <w:rPr>
                <w:b/>
                <w:sz w:val="16"/>
                <w:szCs w:val="16"/>
                <w:lang w:val="az-Latn-AZ" w:eastAsia="ja-JP"/>
              </w:rPr>
              <w:t>№</w:t>
            </w:r>
          </w:p>
        </w:tc>
        <w:tc>
          <w:tcPr>
            <w:tcW w:w="6030" w:type="dxa"/>
            <w:tcBorders>
              <w:left w:val="single" w:sz="4" w:space="0" w:color="auto"/>
            </w:tcBorders>
          </w:tcPr>
          <w:p w:rsidR="000E7BD0" w:rsidRPr="00F26610" w:rsidRDefault="000E7BD0" w:rsidP="009E3AFD">
            <w:pPr>
              <w:jc w:val="center"/>
              <w:rPr>
                <w:b/>
                <w:sz w:val="16"/>
                <w:szCs w:val="16"/>
                <w:lang w:val="az-Latn-AZ"/>
              </w:rPr>
            </w:pPr>
            <w:r w:rsidRPr="00F26610">
              <w:rPr>
                <w:b/>
                <w:sz w:val="16"/>
                <w:szCs w:val="16"/>
                <w:lang w:val="az-Latn-AZ"/>
              </w:rPr>
              <w:t>Mövzuların adı</w:t>
            </w:r>
          </w:p>
        </w:tc>
        <w:tc>
          <w:tcPr>
            <w:tcW w:w="632" w:type="dxa"/>
            <w:tcBorders>
              <w:left w:val="single" w:sz="4" w:space="0" w:color="auto"/>
            </w:tcBorders>
          </w:tcPr>
          <w:p w:rsidR="000E7BD0" w:rsidRPr="00F26610" w:rsidRDefault="000E7BD0" w:rsidP="009E3AFD">
            <w:pPr>
              <w:jc w:val="both"/>
              <w:rPr>
                <w:b/>
                <w:sz w:val="16"/>
                <w:szCs w:val="16"/>
                <w:lang w:val="az-Latn-AZ"/>
              </w:rPr>
            </w:pPr>
            <w:r w:rsidRPr="00F26610">
              <w:rPr>
                <w:b/>
                <w:sz w:val="16"/>
                <w:szCs w:val="16"/>
                <w:lang w:val="az-Latn-AZ"/>
              </w:rPr>
              <w:t>saat</w:t>
            </w:r>
          </w:p>
        </w:tc>
      </w:tr>
      <w:tr w:rsidR="000E7BD0" w:rsidRPr="00F26610" w:rsidTr="009E3AFD">
        <w:tblPrEx>
          <w:tblLook w:val="0000" w:firstRow="0" w:lastRow="0" w:firstColumn="0" w:lastColumn="0" w:noHBand="0" w:noVBand="0"/>
        </w:tblPrEx>
        <w:trPr>
          <w:trHeight w:val="305"/>
        </w:trPr>
        <w:tc>
          <w:tcPr>
            <w:tcW w:w="568" w:type="dxa"/>
          </w:tcPr>
          <w:p w:rsidR="000E7BD0" w:rsidRPr="00F26610" w:rsidRDefault="000E7BD0" w:rsidP="009E3AFD">
            <w:pPr>
              <w:spacing w:after="160"/>
              <w:jc w:val="both"/>
              <w:rPr>
                <w:sz w:val="16"/>
                <w:szCs w:val="16"/>
                <w:lang w:val="az-Latn-AZ"/>
              </w:rPr>
            </w:pPr>
            <w:r w:rsidRPr="00F26610">
              <w:rPr>
                <w:sz w:val="16"/>
                <w:szCs w:val="16"/>
                <w:lang w:val="az-Latn-AZ"/>
              </w:rPr>
              <w:t>1.</w:t>
            </w:r>
          </w:p>
        </w:tc>
        <w:tc>
          <w:tcPr>
            <w:tcW w:w="6030" w:type="dxa"/>
          </w:tcPr>
          <w:p w:rsidR="000E7BD0" w:rsidRPr="00F26610" w:rsidRDefault="000E7BD0" w:rsidP="009E3AFD">
            <w:pPr>
              <w:jc w:val="both"/>
              <w:rPr>
                <w:sz w:val="16"/>
                <w:szCs w:val="16"/>
                <w:lang w:val="az-Latn-AZ"/>
              </w:rPr>
            </w:pPr>
            <w:r w:rsidRPr="00F26610">
              <w:rPr>
                <w:sz w:val="16"/>
                <w:szCs w:val="16"/>
                <w:lang w:val="az-Latn-AZ"/>
              </w:rPr>
              <w:t>Fəlsəfənin predmeti, problemləri və cəmiyyətdə rolu</w:t>
            </w:r>
          </w:p>
        </w:tc>
        <w:tc>
          <w:tcPr>
            <w:tcW w:w="632" w:type="dxa"/>
          </w:tcPr>
          <w:p w:rsidR="000E7BD0" w:rsidRPr="00F26610" w:rsidRDefault="000E7BD0" w:rsidP="009E3AFD">
            <w:pPr>
              <w:jc w:val="both"/>
              <w:rPr>
                <w:sz w:val="16"/>
                <w:szCs w:val="16"/>
                <w:lang w:val="az-Latn-AZ"/>
              </w:rPr>
            </w:pPr>
            <w:r w:rsidRPr="00F26610">
              <w:rPr>
                <w:sz w:val="16"/>
                <w:szCs w:val="16"/>
                <w:lang w:val="az-Latn-AZ"/>
              </w:rPr>
              <w:t>2</w:t>
            </w:r>
          </w:p>
        </w:tc>
      </w:tr>
      <w:tr w:rsidR="000E7BD0" w:rsidRPr="00F26610" w:rsidTr="009E3AFD">
        <w:tblPrEx>
          <w:tblLook w:val="0000" w:firstRow="0" w:lastRow="0" w:firstColumn="0" w:lastColumn="0" w:noHBand="0" w:noVBand="0"/>
        </w:tblPrEx>
        <w:trPr>
          <w:trHeight w:val="225"/>
        </w:trPr>
        <w:tc>
          <w:tcPr>
            <w:tcW w:w="568" w:type="dxa"/>
          </w:tcPr>
          <w:p w:rsidR="000E7BD0" w:rsidRPr="00F26610" w:rsidRDefault="000E7BD0" w:rsidP="009E3AFD">
            <w:pPr>
              <w:spacing w:after="160"/>
              <w:jc w:val="both"/>
              <w:rPr>
                <w:sz w:val="16"/>
                <w:szCs w:val="16"/>
                <w:lang w:val="az-Latn-AZ"/>
              </w:rPr>
            </w:pPr>
            <w:r w:rsidRPr="00F26610">
              <w:rPr>
                <w:sz w:val="16"/>
                <w:szCs w:val="16"/>
                <w:lang w:val="az-Latn-AZ"/>
              </w:rPr>
              <w:t>2.</w:t>
            </w:r>
          </w:p>
        </w:tc>
        <w:tc>
          <w:tcPr>
            <w:tcW w:w="6030" w:type="dxa"/>
          </w:tcPr>
          <w:p w:rsidR="000E7BD0" w:rsidRPr="00F26610" w:rsidRDefault="000E7BD0" w:rsidP="009E3AFD">
            <w:pPr>
              <w:jc w:val="both"/>
              <w:rPr>
                <w:sz w:val="16"/>
                <w:szCs w:val="16"/>
                <w:lang w:val="az-Latn-AZ"/>
              </w:rPr>
            </w:pPr>
            <w:r w:rsidRPr="00F26610">
              <w:rPr>
                <w:sz w:val="16"/>
                <w:szCs w:val="16"/>
                <w:lang w:val="az-Latn-AZ"/>
              </w:rPr>
              <w:t>Qədim və Orta əsrlərdə Şərqdə və Qərbdə fəlsəfə</w:t>
            </w:r>
          </w:p>
        </w:tc>
        <w:tc>
          <w:tcPr>
            <w:tcW w:w="632" w:type="dxa"/>
          </w:tcPr>
          <w:p w:rsidR="000E7BD0" w:rsidRPr="00F26610" w:rsidRDefault="000E7BD0" w:rsidP="009E3AFD">
            <w:pPr>
              <w:jc w:val="both"/>
              <w:rPr>
                <w:sz w:val="16"/>
                <w:szCs w:val="16"/>
                <w:lang w:val="az-Latn-AZ"/>
              </w:rPr>
            </w:pPr>
            <w:r w:rsidRPr="00F26610">
              <w:rPr>
                <w:sz w:val="16"/>
                <w:szCs w:val="16"/>
                <w:lang w:val="az-Latn-AZ"/>
              </w:rPr>
              <w:t>2</w:t>
            </w:r>
          </w:p>
        </w:tc>
      </w:tr>
      <w:tr w:rsidR="000E7BD0" w:rsidRPr="00F26610" w:rsidTr="009E3AFD">
        <w:tblPrEx>
          <w:tblLook w:val="0000" w:firstRow="0" w:lastRow="0" w:firstColumn="0" w:lastColumn="0" w:noHBand="0" w:noVBand="0"/>
        </w:tblPrEx>
        <w:trPr>
          <w:trHeight w:val="277"/>
        </w:trPr>
        <w:tc>
          <w:tcPr>
            <w:tcW w:w="568" w:type="dxa"/>
          </w:tcPr>
          <w:p w:rsidR="000E7BD0" w:rsidRPr="00F26610" w:rsidRDefault="000E7BD0" w:rsidP="009E3AFD">
            <w:pPr>
              <w:jc w:val="both"/>
              <w:rPr>
                <w:sz w:val="16"/>
                <w:szCs w:val="16"/>
                <w:lang w:val="az-Latn-AZ"/>
              </w:rPr>
            </w:pPr>
            <w:r w:rsidRPr="00F26610">
              <w:rPr>
                <w:sz w:val="16"/>
                <w:szCs w:val="16"/>
                <w:lang w:val="az-Latn-AZ"/>
              </w:rPr>
              <w:t>3.</w:t>
            </w:r>
          </w:p>
        </w:tc>
        <w:tc>
          <w:tcPr>
            <w:tcW w:w="6030" w:type="dxa"/>
          </w:tcPr>
          <w:p w:rsidR="000E7BD0" w:rsidRPr="00F26610" w:rsidRDefault="000E7BD0" w:rsidP="009E3AFD">
            <w:pPr>
              <w:jc w:val="both"/>
              <w:rPr>
                <w:sz w:val="16"/>
                <w:szCs w:val="16"/>
                <w:lang w:val="az-Latn-AZ"/>
              </w:rPr>
            </w:pPr>
            <w:r w:rsidRPr="00F26610">
              <w:rPr>
                <w:sz w:val="16"/>
                <w:szCs w:val="16"/>
                <w:lang w:val="az-Latn-AZ"/>
              </w:rPr>
              <w:t>İntibah və Yeni dövr fəlsəfəsi</w:t>
            </w:r>
          </w:p>
        </w:tc>
        <w:tc>
          <w:tcPr>
            <w:tcW w:w="632" w:type="dxa"/>
          </w:tcPr>
          <w:p w:rsidR="000E7BD0" w:rsidRPr="00F26610" w:rsidRDefault="000E7BD0" w:rsidP="009E3AFD">
            <w:pPr>
              <w:jc w:val="both"/>
              <w:rPr>
                <w:sz w:val="16"/>
                <w:szCs w:val="16"/>
                <w:lang w:val="az-Latn-AZ"/>
              </w:rPr>
            </w:pPr>
            <w:r w:rsidRPr="00F26610">
              <w:rPr>
                <w:sz w:val="16"/>
                <w:szCs w:val="16"/>
                <w:lang w:val="az-Latn-AZ"/>
              </w:rPr>
              <w:t>2</w:t>
            </w:r>
          </w:p>
        </w:tc>
      </w:tr>
      <w:tr w:rsidR="000E7BD0" w:rsidRPr="00F26610" w:rsidTr="009E3AFD">
        <w:tblPrEx>
          <w:tblLook w:val="0000" w:firstRow="0" w:lastRow="0" w:firstColumn="0" w:lastColumn="0" w:noHBand="0" w:noVBand="0"/>
        </w:tblPrEx>
        <w:trPr>
          <w:trHeight w:val="293"/>
        </w:trPr>
        <w:tc>
          <w:tcPr>
            <w:tcW w:w="568" w:type="dxa"/>
          </w:tcPr>
          <w:p w:rsidR="000E7BD0" w:rsidRPr="00F26610" w:rsidRDefault="000E7BD0" w:rsidP="009E3AFD">
            <w:pPr>
              <w:jc w:val="both"/>
              <w:rPr>
                <w:sz w:val="16"/>
                <w:szCs w:val="16"/>
                <w:lang w:val="az-Latn-AZ"/>
              </w:rPr>
            </w:pPr>
            <w:r w:rsidRPr="00F26610">
              <w:rPr>
                <w:sz w:val="16"/>
                <w:szCs w:val="16"/>
                <w:lang w:val="az-Latn-AZ"/>
              </w:rPr>
              <w:t>4.</w:t>
            </w:r>
          </w:p>
        </w:tc>
        <w:tc>
          <w:tcPr>
            <w:tcW w:w="6030" w:type="dxa"/>
          </w:tcPr>
          <w:p w:rsidR="000E7BD0" w:rsidRPr="00F26610" w:rsidRDefault="000E7BD0" w:rsidP="009E3AFD">
            <w:pPr>
              <w:jc w:val="both"/>
              <w:rPr>
                <w:sz w:val="16"/>
                <w:szCs w:val="16"/>
                <w:lang w:val="az-Latn-AZ"/>
              </w:rPr>
            </w:pPr>
            <w:r w:rsidRPr="00F26610">
              <w:rPr>
                <w:sz w:val="16"/>
                <w:szCs w:val="16"/>
                <w:lang w:val="az-Latn-AZ"/>
              </w:rPr>
              <w:t>XIX əsr klassik alman fəlsəfəsi. (İ.Kant, Hegel, İ.Fixte, Şellinq, Feyerbax)</w:t>
            </w:r>
          </w:p>
          <w:p w:rsidR="000E7BD0" w:rsidRPr="00F26610" w:rsidRDefault="000E7BD0" w:rsidP="009E3AFD">
            <w:pPr>
              <w:jc w:val="both"/>
              <w:rPr>
                <w:sz w:val="16"/>
                <w:szCs w:val="16"/>
                <w:lang w:val="az-Latn-AZ"/>
              </w:rPr>
            </w:pPr>
            <w:r w:rsidRPr="00F26610">
              <w:rPr>
                <w:sz w:val="16"/>
                <w:szCs w:val="16"/>
                <w:lang w:val="az-Latn-AZ"/>
              </w:rPr>
              <w:t xml:space="preserve">Marksizm fəlsəfəsinin yaranması və inkişafı. </w:t>
            </w:r>
          </w:p>
        </w:tc>
        <w:tc>
          <w:tcPr>
            <w:tcW w:w="632" w:type="dxa"/>
          </w:tcPr>
          <w:p w:rsidR="000E7BD0" w:rsidRPr="00F26610" w:rsidRDefault="000E7BD0" w:rsidP="009E3AFD">
            <w:pPr>
              <w:jc w:val="both"/>
              <w:rPr>
                <w:sz w:val="16"/>
                <w:szCs w:val="16"/>
                <w:lang w:val="az-Latn-AZ"/>
              </w:rPr>
            </w:pPr>
            <w:r w:rsidRPr="00F26610">
              <w:rPr>
                <w:sz w:val="16"/>
                <w:szCs w:val="16"/>
                <w:lang w:val="az-Latn-AZ"/>
              </w:rPr>
              <w:t>2</w:t>
            </w:r>
          </w:p>
        </w:tc>
      </w:tr>
      <w:tr w:rsidR="000E7BD0" w:rsidRPr="00F26610" w:rsidTr="009E3AFD">
        <w:tblPrEx>
          <w:tblLook w:val="0000" w:firstRow="0" w:lastRow="0" w:firstColumn="0" w:lastColumn="0" w:noHBand="0" w:noVBand="0"/>
        </w:tblPrEx>
        <w:trPr>
          <w:trHeight w:val="127"/>
        </w:trPr>
        <w:tc>
          <w:tcPr>
            <w:tcW w:w="568" w:type="dxa"/>
          </w:tcPr>
          <w:p w:rsidR="000E7BD0" w:rsidRPr="00F26610" w:rsidRDefault="000E7BD0" w:rsidP="009E3AFD">
            <w:pPr>
              <w:jc w:val="both"/>
              <w:rPr>
                <w:sz w:val="16"/>
                <w:szCs w:val="16"/>
                <w:lang w:val="az-Latn-AZ"/>
              </w:rPr>
            </w:pPr>
            <w:r w:rsidRPr="00F26610">
              <w:rPr>
                <w:sz w:val="16"/>
                <w:szCs w:val="16"/>
                <w:lang w:val="az-Latn-AZ"/>
              </w:rPr>
              <w:t>5.</w:t>
            </w:r>
          </w:p>
        </w:tc>
        <w:tc>
          <w:tcPr>
            <w:tcW w:w="6030" w:type="dxa"/>
          </w:tcPr>
          <w:p w:rsidR="000E7BD0" w:rsidRPr="00F26610" w:rsidRDefault="000E7BD0" w:rsidP="009E3AFD">
            <w:pPr>
              <w:jc w:val="both"/>
              <w:rPr>
                <w:sz w:val="16"/>
                <w:szCs w:val="16"/>
                <w:lang w:val="az-Latn-AZ"/>
              </w:rPr>
            </w:pPr>
            <w:r w:rsidRPr="00F26610">
              <w:rPr>
                <w:sz w:val="16"/>
                <w:szCs w:val="16"/>
                <w:lang w:val="az-Latn-AZ"/>
              </w:rPr>
              <w:t>Azərbaycanda fəlsəfə</w:t>
            </w:r>
          </w:p>
        </w:tc>
        <w:tc>
          <w:tcPr>
            <w:tcW w:w="632" w:type="dxa"/>
          </w:tcPr>
          <w:p w:rsidR="000E7BD0" w:rsidRPr="00F26610" w:rsidRDefault="000E7BD0" w:rsidP="009E3AFD">
            <w:pPr>
              <w:jc w:val="both"/>
              <w:rPr>
                <w:sz w:val="16"/>
                <w:szCs w:val="16"/>
                <w:lang w:val="az-Latn-AZ"/>
              </w:rPr>
            </w:pPr>
            <w:r w:rsidRPr="00F26610">
              <w:rPr>
                <w:sz w:val="16"/>
                <w:szCs w:val="16"/>
                <w:lang w:val="az-Latn-AZ"/>
              </w:rPr>
              <w:t>2</w:t>
            </w:r>
          </w:p>
        </w:tc>
      </w:tr>
      <w:tr w:rsidR="000E7BD0" w:rsidRPr="00F26610" w:rsidTr="009E3AFD">
        <w:tblPrEx>
          <w:tblLook w:val="0000" w:firstRow="0" w:lastRow="0" w:firstColumn="0" w:lastColumn="0" w:noHBand="0" w:noVBand="0"/>
        </w:tblPrEx>
        <w:trPr>
          <w:trHeight w:val="201"/>
        </w:trPr>
        <w:tc>
          <w:tcPr>
            <w:tcW w:w="568" w:type="dxa"/>
          </w:tcPr>
          <w:p w:rsidR="000E7BD0" w:rsidRPr="00F26610" w:rsidRDefault="000E7BD0" w:rsidP="009E3AFD">
            <w:pPr>
              <w:jc w:val="both"/>
              <w:rPr>
                <w:sz w:val="16"/>
                <w:szCs w:val="16"/>
                <w:lang w:val="az-Latn-AZ"/>
              </w:rPr>
            </w:pPr>
            <w:r w:rsidRPr="00F26610">
              <w:rPr>
                <w:sz w:val="16"/>
                <w:szCs w:val="16"/>
                <w:lang w:val="az-Latn-AZ"/>
              </w:rPr>
              <w:t>6.</w:t>
            </w:r>
          </w:p>
        </w:tc>
        <w:tc>
          <w:tcPr>
            <w:tcW w:w="6030" w:type="dxa"/>
          </w:tcPr>
          <w:p w:rsidR="000E7BD0" w:rsidRPr="00F26610" w:rsidRDefault="000E7BD0" w:rsidP="009E3AFD">
            <w:pPr>
              <w:jc w:val="both"/>
              <w:rPr>
                <w:bCs/>
                <w:sz w:val="16"/>
                <w:szCs w:val="16"/>
              </w:rPr>
            </w:pPr>
            <w:r w:rsidRPr="00F26610">
              <w:rPr>
                <w:sz w:val="16"/>
                <w:szCs w:val="16"/>
                <w:lang w:val="az-Latn-AZ"/>
              </w:rPr>
              <w:t>Müasir fəlsəfi cərəyanlar</w:t>
            </w:r>
          </w:p>
        </w:tc>
        <w:tc>
          <w:tcPr>
            <w:tcW w:w="632" w:type="dxa"/>
          </w:tcPr>
          <w:p w:rsidR="000E7BD0" w:rsidRPr="00F26610" w:rsidRDefault="000E7BD0" w:rsidP="009E3AFD">
            <w:pPr>
              <w:jc w:val="both"/>
              <w:rPr>
                <w:bCs/>
                <w:sz w:val="16"/>
                <w:szCs w:val="16"/>
                <w:lang w:val="az-Latn-AZ"/>
              </w:rPr>
            </w:pPr>
            <w:r w:rsidRPr="00F26610">
              <w:rPr>
                <w:bCs/>
                <w:sz w:val="16"/>
                <w:szCs w:val="16"/>
                <w:lang w:val="az-Latn-AZ"/>
              </w:rPr>
              <w:t>2</w:t>
            </w:r>
          </w:p>
        </w:tc>
      </w:tr>
      <w:tr w:rsidR="000E7BD0" w:rsidRPr="00F26610" w:rsidTr="009E3AFD">
        <w:tblPrEx>
          <w:tblLook w:val="0000" w:firstRow="0" w:lastRow="0" w:firstColumn="0" w:lastColumn="0" w:noHBand="0" w:noVBand="0"/>
        </w:tblPrEx>
        <w:trPr>
          <w:trHeight w:val="279"/>
        </w:trPr>
        <w:tc>
          <w:tcPr>
            <w:tcW w:w="568" w:type="dxa"/>
          </w:tcPr>
          <w:p w:rsidR="000E7BD0" w:rsidRPr="00F26610" w:rsidRDefault="000E7BD0" w:rsidP="009E3AFD">
            <w:pPr>
              <w:spacing w:after="160"/>
              <w:jc w:val="both"/>
              <w:rPr>
                <w:sz w:val="16"/>
                <w:szCs w:val="16"/>
                <w:lang w:val="az-Latn-AZ"/>
              </w:rPr>
            </w:pPr>
            <w:r w:rsidRPr="00F26610">
              <w:rPr>
                <w:sz w:val="16"/>
                <w:szCs w:val="16"/>
                <w:lang w:val="az-Latn-AZ"/>
              </w:rPr>
              <w:t>7.</w:t>
            </w:r>
          </w:p>
        </w:tc>
        <w:tc>
          <w:tcPr>
            <w:tcW w:w="6030" w:type="dxa"/>
          </w:tcPr>
          <w:p w:rsidR="000E7BD0" w:rsidRPr="00F26610" w:rsidRDefault="000E7BD0" w:rsidP="009E3AFD">
            <w:pPr>
              <w:jc w:val="both"/>
              <w:rPr>
                <w:bCs/>
                <w:sz w:val="16"/>
                <w:szCs w:val="16"/>
                <w:lang w:val="en-US"/>
              </w:rPr>
            </w:pPr>
            <w:r w:rsidRPr="00F26610">
              <w:rPr>
                <w:sz w:val="16"/>
                <w:szCs w:val="16"/>
                <w:lang w:val="az-Latn-AZ"/>
              </w:rPr>
              <w:t>Fəlsəfədə varlıq və materiya problemi</w:t>
            </w:r>
          </w:p>
        </w:tc>
        <w:tc>
          <w:tcPr>
            <w:tcW w:w="632" w:type="dxa"/>
          </w:tcPr>
          <w:p w:rsidR="000E7BD0" w:rsidRPr="00F26610" w:rsidRDefault="000E7BD0" w:rsidP="009E3AFD">
            <w:pPr>
              <w:jc w:val="both"/>
              <w:rPr>
                <w:bCs/>
                <w:sz w:val="16"/>
                <w:szCs w:val="16"/>
                <w:lang w:val="en-US"/>
              </w:rPr>
            </w:pPr>
            <w:r w:rsidRPr="00F26610">
              <w:rPr>
                <w:bCs/>
                <w:sz w:val="16"/>
                <w:szCs w:val="16"/>
                <w:lang w:val="en-US"/>
              </w:rPr>
              <w:t>2</w:t>
            </w:r>
          </w:p>
        </w:tc>
      </w:tr>
      <w:tr w:rsidR="000E7BD0" w:rsidRPr="00F26610" w:rsidTr="009E3AFD">
        <w:tblPrEx>
          <w:tblLook w:val="0000" w:firstRow="0" w:lastRow="0" w:firstColumn="0" w:lastColumn="0" w:noHBand="0" w:noVBand="0"/>
        </w:tblPrEx>
        <w:trPr>
          <w:trHeight w:val="209"/>
        </w:trPr>
        <w:tc>
          <w:tcPr>
            <w:tcW w:w="568" w:type="dxa"/>
          </w:tcPr>
          <w:p w:rsidR="000E7BD0" w:rsidRPr="00F26610" w:rsidRDefault="000E7BD0" w:rsidP="009E3AFD">
            <w:pPr>
              <w:spacing w:after="160"/>
              <w:jc w:val="both"/>
              <w:rPr>
                <w:sz w:val="16"/>
                <w:szCs w:val="16"/>
                <w:lang w:val="az-Latn-AZ"/>
              </w:rPr>
            </w:pPr>
            <w:r w:rsidRPr="00F26610">
              <w:rPr>
                <w:sz w:val="16"/>
                <w:szCs w:val="16"/>
                <w:lang w:val="az-Latn-AZ"/>
              </w:rPr>
              <w:t>8.</w:t>
            </w:r>
          </w:p>
        </w:tc>
        <w:tc>
          <w:tcPr>
            <w:tcW w:w="6030" w:type="dxa"/>
          </w:tcPr>
          <w:p w:rsidR="000E7BD0" w:rsidRPr="00F26610" w:rsidRDefault="000E7BD0" w:rsidP="009E3AFD">
            <w:pPr>
              <w:jc w:val="both"/>
              <w:rPr>
                <w:bCs/>
                <w:sz w:val="16"/>
                <w:szCs w:val="16"/>
                <w:lang w:val="az-Latn-AZ"/>
              </w:rPr>
            </w:pPr>
            <w:r w:rsidRPr="00F26610">
              <w:rPr>
                <w:sz w:val="16"/>
                <w:szCs w:val="16"/>
                <w:lang w:val="en-US"/>
              </w:rPr>
              <w:t>Şüur fəlsəfəsi və təbabət</w:t>
            </w:r>
          </w:p>
        </w:tc>
        <w:tc>
          <w:tcPr>
            <w:tcW w:w="632" w:type="dxa"/>
          </w:tcPr>
          <w:p w:rsidR="000E7BD0" w:rsidRPr="00F26610" w:rsidRDefault="000E7BD0" w:rsidP="009E3AFD">
            <w:pPr>
              <w:jc w:val="both"/>
              <w:rPr>
                <w:bCs/>
                <w:sz w:val="16"/>
                <w:szCs w:val="16"/>
                <w:lang w:val="az-Latn-AZ"/>
              </w:rPr>
            </w:pPr>
            <w:r w:rsidRPr="00F26610">
              <w:rPr>
                <w:bCs/>
                <w:sz w:val="16"/>
                <w:szCs w:val="16"/>
                <w:lang w:val="az-Latn-AZ"/>
              </w:rPr>
              <w:t>2</w:t>
            </w:r>
          </w:p>
        </w:tc>
      </w:tr>
      <w:tr w:rsidR="000E7BD0" w:rsidRPr="00F26610" w:rsidTr="009E3AFD">
        <w:tblPrEx>
          <w:tblLook w:val="0000" w:firstRow="0" w:lastRow="0" w:firstColumn="0" w:lastColumn="0" w:noHBand="0" w:noVBand="0"/>
        </w:tblPrEx>
        <w:trPr>
          <w:trHeight w:val="227"/>
        </w:trPr>
        <w:tc>
          <w:tcPr>
            <w:tcW w:w="568" w:type="dxa"/>
          </w:tcPr>
          <w:p w:rsidR="000E7BD0" w:rsidRPr="00F26610" w:rsidRDefault="000E7BD0" w:rsidP="009E3AFD">
            <w:pPr>
              <w:jc w:val="both"/>
              <w:rPr>
                <w:sz w:val="16"/>
                <w:szCs w:val="16"/>
                <w:lang w:val="az-Latn-AZ"/>
              </w:rPr>
            </w:pPr>
            <w:r w:rsidRPr="00F26610">
              <w:rPr>
                <w:sz w:val="16"/>
                <w:szCs w:val="16"/>
                <w:lang w:val="az-Latn-AZ"/>
              </w:rPr>
              <w:t>9.</w:t>
            </w:r>
          </w:p>
        </w:tc>
        <w:tc>
          <w:tcPr>
            <w:tcW w:w="6030" w:type="dxa"/>
          </w:tcPr>
          <w:p w:rsidR="000E7BD0" w:rsidRPr="00F26610" w:rsidRDefault="000E7BD0" w:rsidP="009E3AFD">
            <w:pPr>
              <w:jc w:val="both"/>
              <w:rPr>
                <w:sz w:val="16"/>
                <w:szCs w:val="16"/>
                <w:lang w:val="az-Latn-AZ"/>
              </w:rPr>
            </w:pPr>
            <w:r w:rsidRPr="00F26610">
              <w:rPr>
                <w:sz w:val="16"/>
                <w:szCs w:val="16"/>
                <w:lang w:val="az-Latn-AZ"/>
              </w:rPr>
              <w:t>İdrak prosesinin dialektikası</w:t>
            </w:r>
          </w:p>
        </w:tc>
        <w:tc>
          <w:tcPr>
            <w:tcW w:w="632" w:type="dxa"/>
          </w:tcPr>
          <w:p w:rsidR="000E7BD0" w:rsidRPr="00F26610" w:rsidRDefault="000E7BD0" w:rsidP="009E3AFD">
            <w:pPr>
              <w:jc w:val="both"/>
              <w:rPr>
                <w:sz w:val="16"/>
                <w:szCs w:val="16"/>
                <w:lang w:val="az-Latn-AZ"/>
              </w:rPr>
            </w:pPr>
            <w:r w:rsidRPr="00F26610">
              <w:rPr>
                <w:sz w:val="16"/>
                <w:szCs w:val="16"/>
                <w:lang w:val="az-Latn-AZ"/>
              </w:rPr>
              <w:t>2</w:t>
            </w:r>
          </w:p>
        </w:tc>
      </w:tr>
      <w:tr w:rsidR="000E7BD0" w:rsidRPr="00F26610" w:rsidTr="009E3AFD">
        <w:tblPrEx>
          <w:tblLook w:val="0000" w:firstRow="0" w:lastRow="0" w:firstColumn="0" w:lastColumn="0" w:noHBand="0" w:noVBand="0"/>
        </w:tblPrEx>
        <w:trPr>
          <w:trHeight w:val="300"/>
        </w:trPr>
        <w:tc>
          <w:tcPr>
            <w:tcW w:w="568" w:type="dxa"/>
          </w:tcPr>
          <w:p w:rsidR="000E7BD0" w:rsidRPr="00F26610" w:rsidRDefault="000E7BD0" w:rsidP="009E3AFD">
            <w:pPr>
              <w:jc w:val="both"/>
              <w:rPr>
                <w:sz w:val="16"/>
                <w:szCs w:val="16"/>
                <w:lang w:val="az-Latn-AZ"/>
              </w:rPr>
            </w:pPr>
            <w:r w:rsidRPr="00F26610">
              <w:rPr>
                <w:sz w:val="16"/>
                <w:szCs w:val="16"/>
                <w:lang w:val="az-Latn-AZ"/>
              </w:rPr>
              <w:t>10.</w:t>
            </w:r>
          </w:p>
        </w:tc>
        <w:tc>
          <w:tcPr>
            <w:tcW w:w="6030" w:type="dxa"/>
          </w:tcPr>
          <w:p w:rsidR="000E7BD0" w:rsidRPr="00F26610" w:rsidRDefault="000E7BD0" w:rsidP="009E3AFD">
            <w:pPr>
              <w:jc w:val="both"/>
              <w:rPr>
                <w:bCs/>
                <w:sz w:val="16"/>
                <w:szCs w:val="16"/>
                <w:lang w:val="en-US"/>
              </w:rPr>
            </w:pPr>
            <w:r w:rsidRPr="00F26610">
              <w:rPr>
                <w:sz w:val="16"/>
                <w:szCs w:val="16"/>
                <w:lang w:val="az-Latn-AZ"/>
              </w:rPr>
              <w:t>Dialektika və onun alternativləri</w:t>
            </w:r>
          </w:p>
        </w:tc>
        <w:tc>
          <w:tcPr>
            <w:tcW w:w="632" w:type="dxa"/>
          </w:tcPr>
          <w:p w:rsidR="000E7BD0" w:rsidRPr="00F26610" w:rsidRDefault="000E7BD0" w:rsidP="009E3AFD">
            <w:pPr>
              <w:jc w:val="both"/>
              <w:rPr>
                <w:bCs/>
                <w:sz w:val="16"/>
                <w:szCs w:val="16"/>
                <w:lang w:val="en-US"/>
              </w:rPr>
            </w:pPr>
            <w:r w:rsidRPr="00F26610">
              <w:rPr>
                <w:bCs/>
                <w:sz w:val="16"/>
                <w:szCs w:val="16"/>
                <w:lang w:val="en-US"/>
              </w:rPr>
              <w:t>2</w:t>
            </w:r>
          </w:p>
        </w:tc>
      </w:tr>
      <w:tr w:rsidR="000E7BD0" w:rsidRPr="00F26610" w:rsidTr="009E3AFD">
        <w:tblPrEx>
          <w:tblLook w:val="0000" w:firstRow="0" w:lastRow="0" w:firstColumn="0" w:lastColumn="0" w:noHBand="0" w:noVBand="0"/>
        </w:tblPrEx>
        <w:trPr>
          <w:trHeight w:val="265"/>
        </w:trPr>
        <w:tc>
          <w:tcPr>
            <w:tcW w:w="568" w:type="dxa"/>
          </w:tcPr>
          <w:p w:rsidR="000E7BD0" w:rsidRPr="00F26610" w:rsidRDefault="000E7BD0" w:rsidP="009E3AFD">
            <w:pPr>
              <w:jc w:val="both"/>
              <w:rPr>
                <w:sz w:val="16"/>
                <w:szCs w:val="16"/>
                <w:lang w:val="az-Latn-AZ"/>
              </w:rPr>
            </w:pPr>
            <w:r w:rsidRPr="00F26610">
              <w:rPr>
                <w:sz w:val="16"/>
                <w:szCs w:val="16"/>
                <w:lang w:val="az-Latn-AZ"/>
              </w:rPr>
              <w:t>11.</w:t>
            </w:r>
          </w:p>
        </w:tc>
        <w:tc>
          <w:tcPr>
            <w:tcW w:w="6030" w:type="dxa"/>
          </w:tcPr>
          <w:p w:rsidR="000E7BD0" w:rsidRPr="00F26610" w:rsidRDefault="000E7BD0" w:rsidP="009E3AFD">
            <w:pPr>
              <w:jc w:val="both"/>
              <w:rPr>
                <w:sz w:val="16"/>
                <w:szCs w:val="16"/>
                <w:lang w:val="az-Latn-AZ"/>
              </w:rPr>
            </w:pPr>
            <w:r w:rsidRPr="00F26610">
              <w:rPr>
                <w:sz w:val="16"/>
                <w:szCs w:val="16"/>
                <w:lang w:val="az-Latn-AZ"/>
              </w:rPr>
              <w:t>Cəmiyyət özüinkişafda olan sistemdir. İstimai həyatın əsas sferaları</w:t>
            </w:r>
          </w:p>
        </w:tc>
        <w:tc>
          <w:tcPr>
            <w:tcW w:w="632" w:type="dxa"/>
          </w:tcPr>
          <w:p w:rsidR="000E7BD0" w:rsidRPr="00F26610" w:rsidRDefault="000E7BD0" w:rsidP="009E3AFD">
            <w:pPr>
              <w:jc w:val="both"/>
              <w:rPr>
                <w:sz w:val="16"/>
                <w:szCs w:val="16"/>
                <w:lang w:val="az-Latn-AZ"/>
              </w:rPr>
            </w:pPr>
            <w:r w:rsidRPr="00F26610">
              <w:rPr>
                <w:sz w:val="16"/>
                <w:szCs w:val="16"/>
                <w:lang w:val="az-Latn-AZ"/>
              </w:rPr>
              <w:t>2</w:t>
            </w:r>
          </w:p>
        </w:tc>
      </w:tr>
      <w:tr w:rsidR="000E7BD0" w:rsidRPr="00F26610" w:rsidTr="009E3AFD">
        <w:tblPrEx>
          <w:tblLook w:val="0000" w:firstRow="0" w:lastRow="0" w:firstColumn="0" w:lastColumn="0" w:noHBand="0" w:noVBand="0"/>
        </w:tblPrEx>
        <w:trPr>
          <w:trHeight w:val="420"/>
        </w:trPr>
        <w:tc>
          <w:tcPr>
            <w:tcW w:w="568" w:type="dxa"/>
          </w:tcPr>
          <w:p w:rsidR="000E7BD0" w:rsidRPr="00F26610" w:rsidRDefault="000E7BD0" w:rsidP="009E3AFD">
            <w:pPr>
              <w:jc w:val="both"/>
              <w:rPr>
                <w:sz w:val="16"/>
                <w:szCs w:val="16"/>
                <w:lang w:val="az-Latn-AZ"/>
              </w:rPr>
            </w:pPr>
            <w:r w:rsidRPr="00F26610">
              <w:rPr>
                <w:sz w:val="16"/>
                <w:szCs w:val="16"/>
                <w:lang w:val="az-Latn-AZ"/>
              </w:rPr>
              <w:t>12.</w:t>
            </w:r>
          </w:p>
        </w:tc>
        <w:tc>
          <w:tcPr>
            <w:tcW w:w="6030" w:type="dxa"/>
          </w:tcPr>
          <w:p w:rsidR="000E7BD0" w:rsidRPr="00F26610" w:rsidRDefault="000E7BD0" w:rsidP="009E3AFD">
            <w:pPr>
              <w:jc w:val="both"/>
              <w:rPr>
                <w:sz w:val="16"/>
                <w:szCs w:val="16"/>
                <w:lang w:val="az-Latn-AZ"/>
              </w:rPr>
            </w:pPr>
            <w:r w:rsidRPr="00F26610">
              <w:rPr>
                <w:sz w:val="16"/>
                <w:szCs w:val="16"/>
                <w:lang w:val="az-Latn-AZ"/>
              </w:rPr>
              <w:t xml:space="preserve">Tarixi prosesin fəlsəfi təhlili. Tarixi prosesin subyektlər və </w:t>
            </w:r>
          </w:p>
          <w:p w:rsidR="000E7BD0" w:rsidRPr="00F26610" w:rsidRDefault="000E7BD0" w:rsidP="009E3AFD">
            <w:pPr>
              <w:jc w:val="both"/>
              <w:rPr>
                <w:sz w:val="16"/>
                <w:szCs w:val="16"/>
                <w:lang w:val="az-Latn-AZ"/>
              </w:rPr>
            </w:pPr>
            <w:r w:rsidRPr="00F26610">
              <w:rPr>
                <w:sz w:val="16"/>
                <w:szCs w:val="16"/>
                <w:lang w:val="az-Latn-AZ"/>
              </w:rPr>
              <w:t xml:space="preserve">hərəkətverici qüvvələri. </w:t>
            </w:r>
          </w:p>
        </w:tc>
        <w:tc>
          <w:tcPr>
            <w:tcW w:w="632" w:type="dxa"/>
          </w:tcPr>
          <w:p w:rsidR="000E7BD0" w:rsidRPr="00F26610" w:rsidRDefault="000E7BD0" w:rsidP="009E3AFD">
            <w:pPr>
              <w:rPr>
                <w:sz w:val="16"/>
                <w:szCs w:val="16"/>
                <w:lang w:val="az-Latn-AZ"/>
              </w:rPr>
            </w:pPr>
            <w:r w:rsidRPr="00F26610">
              <w:rPr>
                <w:sz w:val="16"/>
                <w:szCs w:val="16"/>
                <w:lang w:val="az-Latn-AZ"/>
              </w:rPr>
              <w:t>2</w:t>
            </w:r>
          </w:p>
          <w:p w:rsidR="000E7BD0" w:rsidRPr="00F26610" w:rsidRDefault="000E7BD0" w:rsidP="009E3AFD">
            <w:pPr>
              <w:jc w:val="both"/>
              <w:rPr>
                <w:sz w:val="16"/>
                <w:szCs w:val="16"/>
                <w:lang w:val="az-Latn-AZ"/>
              </w:rPr>
            </w:pPr>
          </w:p>
        </w:tc>
      </w:tr>
      <w:tr w:rsidR="000E7BD0" w:rsidRPr="00F26610" w:rsidTr="009E3AFD">
        <w:tblPrEx>
          <w:tblLook w:val="0000" w:firstRow="0" w:lastRow="0" w:firstColumn="0" w:lastColumn="0" w:noHBand="0" w:noVBand="0"/>
        </w:tblPrEx>
        <w:trPr>
          <w:trHeight w:val="208"/>
        </w:trPr>
        <w:tc>
          <w:tcPr>
            <w:tcW w:w="568" w:type="dxa"/>
          </w:tcPr>
          <w:p w:rsidR="000E7BD0" w:rsidRPr="00F26610" w:rsidRDefault="000E7BD0" w:rsidP="009E3AFD">
            <w:pPr>
              <w:jc w:val="both"/>
              <w:rPr>
                <w:sz w:val="16"/>
                <w:szCs w:val="16"/>
                <w:lang w:val="az-Latn-AZ"/>
              </w:rPr>
            </w:pPr>
            <w:r w:rsidRPr="00F26610">
              <w:rPr>
                <w:sz w:val="16"/>
                <w:szCs w:val="16"/>
                <w:lang w:val="az-Latn-AZ"/>
              </w:rPr>
              <w:t>13.</w:t>
            </w:r>
          </w:p>
        </w:tc>
        <w:tc>
          <w:tcPr>
            <w:tcW w:w="6030" w:type="dxa"/>
          </w:tcPr>
          <w:p w:rsidR="000E7BD0" w:rsidRPr="00F26610" w:rsidRDefault="000E7BD0" w:rsidP="009E3AFD">
            <w:pPr>
              <w:jc w:val="both"/>
              <w:rPr>
                <w:sz w:val="16"/>
                <w:szCs w:val="16"/>
                <w:lang w:val="az-Latn-AZ"/>
              </w:rPr>
            </w:pPr>
            <w:r w:rsidRPr="00F26610">
              <w:rPr>
                <w:sz w:val="16"/>
                <w:szCs w:val="16"/>
                <w:lang w:val="az-Latn-AZ"/>
              </w:rPr>
              <w:t>Cəmiyyətin mənəvi həyatı. İctimai şüur. Milli ləyaqət. Milli mentalitet.</w:t>
            </w:r>
          </w:p>
          <w:p w:rsidR="000E7BD0" w:rsidRPr="00F26610" w:rsidRDefault="000E7BD0" w:rsidP="009E3AFD">
            <w:pPr>
              <w:jc w:val="both"/>
              <w:rPr>
                <w:bCs/>
                <w:sz w:val="16"/>
                <w:szCs w:val="16"/>
                <w:lang w:val="az-Latn-AZ"/>
              </w:rPr>
            </w:pPr>
            <w:r w:rsidRPr="00F26610">
              <w:rPr>
                <w:sz w:val="16"/>
                <w:szCs w:val="16"/>
                <w:lang w:val="az-Latn-AZ"/>
              </w:rPr>
              <w:t>Gender problemi.</w:t>
            </w:r>
          </w:p>
        </w:tc>
        <w:tc>
          <w:tcPr>
            <w:tcW w:w="632" w:type="dxa"/>
          </w:tcPr>
          <w:p w:rsidR="000E7BD0" w:rsidRPr="00F26610" w:rsidRDefault="000E7BD0" w:rsidP="009E3AFD">
            <w:pPr>
              <w:rPr>
                <w:bCs/>
                <w:sz w:val="16"/>
                <w:szCs w:val="16"/>
                <w:lang w:val="az-Latn-AZ"/>
              </w:rPr>
            </w:pPr>
          </w:p>
          <w:p w:rsidR="000E7BD0" w:rsidRPr="00F26610" w:rsidRDefault="000E7BD0" w:rsidP="009E3AFD">
            <w:pPr>
              <w:jc w:val="both"/>
              <w:rPr>
                <w:bCs/>
                <w:sz w:val="16"/>
                <w:szCs w:val="16"/>
                <w:lang w:val="az-Latn-AZ"/>
              </w:rPr>
            </w:pPr>
            <w:r w:rsidRPr="00F26610">
              <w:rPr>
                <w:bCs/>
                <w:sz w:val="16"/>
                <w:szCs w:val="16"/>
                <w:lang w:val="az-Latn-AZ"/>
              </w:rPr>
              <w:t>2</w:t>
            </w:r>
          </w:p>
        </w:tc>
      </w:tr>
      <w:tr w:rsidR="000E7BD0" w:rsidRPr="00F26610" w:rsidTr="009E3AFD">
        <w:tblPrEx>
          <w:tblLook w:val="0000" w:firstRow="0" w:lastRow="0" w:firstColumn="0" w:lastColumn="0" w:noHBand="0" w:noVBand="0"/>
        </w:tblPrEx>
        <w:trPr>
          <w:trHeight w:val="208"/>
        </w:trPr>
        <w:tc>
          <w:tcPr>
            <w:tcW w:w="568" w:type="dxa"/>
          </w:tcPr>
          <w:p w:rsidR="000E7BD0" w:rsidRPr="00F26610" w:rsidRDefault="000E7BD0" w:rsidP="009E3AFD">
            <w:pPr>
              <w:spacing w:after="160"/>
              <w:jc w:val="both"/>
              <w:rPr>
                <w:sz w:val="16"/>
                <w:szCs w:val="16"/>
                <w:lang w:val="az-Latn-AZ"/>
              </w:rPr>
            </w:pPr>
            <w:r w:rsidRPr="00F26610">
              <w:rPr>
                <w:sz w:val="16"/>
                <w:szCs w:val="16"/>
                <w:lang w:val="az-Latn-AZ"/>
              </w:rPr>
              <w:t>14.</w:t>
            </w:r>
          </w:p>
        </w:tc>
        <w:tc>
          <w:tcPr>
            <w:tcW w:w="6030" w:type="dxa"/>
          </w:tcPr>
          <w:p w:rsidR="000E7BD0" w:rsidRPr="00F26610" w:rsidRDefault="000E7BD0" w:rsidP="009E3AFD">
            <w:pPr>
              <w:jc w:val="both"/>
              <w:rPr>
                <w:bCs/>
                <w:sz w:val="16"/>
                <w:szCs w:val="16"/>
                <w:lang w:val="az-Latn-AZ"/>
              </w:rPr>
            </w:pPr>
            <w:r w:rsidRPr="00F26610">
              <w:rPr>
                <w:sz w:val="16"/>
                <w:szCs w:val="16"/>
                <w:lang w:val="az-Latn-AZ"/>
              </w:rPr>
              <w:t>Fəlsəfi antropologiya. Şəxsiyyət və sosial dəyərlər.</w:t>
            </w:r>
          </w:p>
        </w:tc>
        <w:tc>
          <w:tcPr>
            <w:tcW w:w="632" w:type="dxa"/>
          </w:tcPr>
          <w:p w:rsidR="000E7BD0" w:rsidRPr="00F26610" w:rsidRDefault="000E7BD0" w:rsidP="009E3AFD">
            <w:pPr>
              <w:jc w:val="both"/>
              <w:rPr>
                <w:bCs/>
                <w:sz w:val="16"/>
                <w:szCs w:val="16"/>
                <w:lang w:val="az-Latn-AZ"/>
              </w:rPr>
            </w:pPr>
            <w:r w:rsidRPr="00F26610">
              <w:rPr>
                <w:bCs/>
                <w:sz w:val="16"/>
                <w:szCs w:val="16"/>
                <w:lang w:val="az-Latn-AZ"/>
              </w:rPr>
              <w:t>2</w:t>
            </w:r>
          </w:p>
        </w:tc>
      </w:tr>
      <w:tr w:rsidR="000E7BD0" w:rsidRPr="00F26610" w:rsidTr="009E3AFD">
        <w:tblPrEx>
          <w:tblLook w:val="0000" w:firstRow="0" w:lastRow="0" w:firstColumn="0" w:lastColumn="0" w:noHBand="0" w:noVBand="0"/>
        </w:tblPrEx>
        <w:trPr>
          <w:trHeight w:val="375"/>
        </w:trPr>
        <w:tc>
          <w:tcPr>
            <w:tcW w:w="568" w:type="dxa"/>
          </w:tcPr>
          <w:p w:rsidR="000E7BD0" w:rsidRPr="00F26610" w:rsidRDefault="000E7BD0" w:rsidP="009E3AFD">
            <w:pPr>
              <w:spacing w:after="160"/>
              <w:jc w:val="both"/>
              <w:rPr>
                <w:sz w:val="16"/>
                <w:szCs w:val="16"/>
                <w:lang w:val="az-Latn-AZ"/>
              </w:rPr>
            </w:pPr>
            <w:r w:rsidRPr="00F26610">
              <w:rPr>
                <w:sz w:val="16"/>
                <w:szCs w:val="16"/>
                <w:lang w:val="az-Latn-AZ"/>
              </w:rPr>
              <w:t>15.</w:t>
            </w:r>
          </w:p>
        </w:tc>
        <w:tc>
          <w:tcPr>
            <w:tcW w:w="6030" w:type="dxa"/>
          </w:tcPr>
          <w:p w:rsidR="000E7BD0" w:rsidRPr="00F26610" w:rsidRDefault="000E7BD0" w:rsidP="009E3AFD">
            <w:pPr>
              <w:jc w:val="both"/>
              <w:rPr>
                <w:sz w:val="16"/>
                <w:szCs w:val="16"/>
                <w:lang w:val="az-Latn-AZ"/>
              </w:rPr>
            </w:pPr>
            <w:r w:rsidRPr="00F26610">
              <w:rPr>
                <w:sz w:val="16"/>
                <w:szCs w:val="16"/>
                <w:lang w:val="az-Latn-AZ"/>
              </w:rPr>
              <w:t>Təbiət fəlsəfəsi. (Təbiət və cəmiyyətin qarşılıqlı təsiri)</w:t>
            </w:r>
          </w:p>
          <w:p w:rsidR="000E7BD0" w:rsidRPr="00F26610" w:rsidRDefault="000E7BD0" w:rsidP="009E3AFD">
            <w:pPr>
              <w:jc w:val="both"/>
              <w:rPr>
                <w:bCs/>
                <w:sz w:val="16"/>
                <w:szCs w:val="16"/>
                <w:lang w:val="az-Latn-AZ"/>
              </w:rPr>
            </w:pPr>
            <w:r w:rsidRPr="00F26610">
              <w:rPr>
                <w:sz w:val="16"/>
                <w:szCs w:val="16"/>
                <w:lang w:val="az-Latn-AZ"/>
              </w:rPr>
              <w:t>Müasir qlobal problemlərin fəlsəfəsi.</w:t>
            </w:r>
          </w:p>
        </w:tc>
        <w:tc>
          <w:tcPr>
            <w:tcW w:w="632" w:type="dxa"/>
          </w:tcPr>
          <w:p w:rsidR="000E7BD0" w:rsidRPr="00F26610" w:rsidRDefault="000E7BD0" w:rsidP="009E3AFD">
            <w:pPr>
              <w:rPr>
                <w:bCs/>
                <w:sz w:val="16"/>
                <w:szCs w:val="16"/>
                <w:lang w:val="az-Latn-AZ"/>
              </w:rPr>
            </w:pPr>
            <w:r w:rsidRPr="00F26610">
              <w:rPr>
                <w:bCs/>
                <w:sz w:val="16"/>
                <w:szCs w:val="16"/>
                <w:lang w:val="az-Latn-AZ"/>
              </w:rPr>
              <w:t>2</w:t>
            </w:r>
          </w:p>
          <w:p w:rsidR="000E7BD0" w:rsidRPr="00F26610" w:rsidRDefault="000E7BD0" w:rsidP="009E3AFD">
            <w:pPr>
              <w:jc w:val="both"/>
              <w:rPr>
                <w:bCs/>
                <w:sz w:val="16"/>
                <w:szCs w:val="16"/>
                <w:lang w:val="az-Latn-AZ"/>
              </w:rPr>
            </w:pPr>
          </w:p>
        </w:tc>
      </w:tr>
      <w:tr w:rsidR="000E7BD0" w:rsidRPr="00F26610" w:rsidTr="009E3AFD">
        <w:tblPrEx>
          <w:tblLook w:val="0000" w:firstRow="0" w:lastRow="0" w:firstColumn="0" w:lastColumn="0" w:noHBand="0" w:noVBand="0"/>
        </w:tblPrEx>
        <w:trPr>
          <w:trHeight w:val="133"/>
        </w:trPr>
        <w:tc>
          <w:tcPr>
            <w:tcW w:w="568" w:type="dxa"/>
          </w:tcPr>
          <w:p w:rsidR="000E7BD0" w:rsidRPr="00F26610" w:rsidRDefault="000E7BD0" w:rsidP="009E3AFD">
            <w:pPr>
              <w:spacing w:after="160"/>
              <w:jc w:val="both"/>
              <w:rPr>
                <w:sz w:val="16"/>
                <w:szCs w:val="16"/>
                <w:lang w:val="az-Latn-AZ"/>
              </w:rPr>
            </w:pPr>
            <w:r w:rsidRPr="00F26610">
              <w:rPr>
                <w:sz w:val="16"/>
                <w:szCs w:val="16"/>
                <w:lang w:val="az-Latn-AZ"/>
              </w:rPr>
              <w:t>16.</w:t>
            </w:r>
          </w:p>
        </w:tc>
        <w:tc>
          <w:tcPr>
            <w:tcW w:w="6030" w:type="dxa"/>
          </w:tcPr>
          <w:p w:rsidR="000E7BD0" w:rsidRPr="00F26610" w:rsidRDefault="000E7BD0" w:rsidP="009E3AFD">
            <w:pPr>
              <w:jc w:val="both"/>
              <w:rPr>
                <w:bCs/>
                <w:sz w:val="16"/>
                <w:szCs w:val="16"/>
                <w:lang w:val="az-Latn-AZ"/>
              </w:rPr>
            </w:pPr>
            <w:r w:rsidRPr="00F26610">
              <w:rPr>
                <w:bCs/>
                <w:sz w:val="16"/>
                <w:szCs w:val="16"/>
                <w:lang w:val="az-Latn-AZ"/>
              </w:rPr>
              <w:t>Mədəniyyət və sivilizasiya.</w:t>
            </w:r>
          </w:p>
        </w:tc>
        <w:tc>
          <w:tcPr>
            <w:tcW w:w="632" w:type="dxa"/>
          </w:tcPr>
          <w:p w:rsidR="000E7BD0" w:rsidRPr="00F26610" w:rsidRDefault="000E7BD0" w:rsidP="009E3AFD">
            <w:pPr>
              <w:jc w:val="both"/>
              <w:rPr>
                <w:bCs/>
                <w:sz w:val="16"/>
                <w:szCs w:val="16"/>
                <w:lang w:val="az-Latn-AZ"/>
              </w:rPr>
            </w:pPr>
            <w:r w:rsidRPr="00F26610">
              <w:rPr>
                <w:bCs/>
                <w:sz w:val="16"/>
                <w:szCs w:val="16"/>
                <w:lang w:val="az-Latn-AZ"/>
              </w:rPr>
              <w:t>2</w:t>
            </w:r>
          </w:p>
        </w:tc>
      </w:tr>
      <w:tr w:rsidR="000E7BD0" w:rsidRPr="00F26610" w:rsidTr="009E3AFD">
        <w:tblPrEx>
          <w:tblLook w:val="0000" w:firstRow="0" w:lastRow="0" w:firstColumn="0" w:lastColumn="0" w:noHBand="0" w:noVBand="0"/>
        </w:tblPrEx>
        <w:trPr>
          <w:trHeight w:val="450"/>
        </w:trPr>
        <w:tc>
          <w:tcPr>
            <w:tcW w:w="568" w:type="dxa"/>
          </w:tcPr>
          <w:p w:rsidR="000E7BD0" w:rsidRPr="00F26610" w:rsidRDefault="000E7BD0" w:rsidP="009E3AFD">
            <w:pPr>
              <w:spacing w:after="160"/>
              <w:jc w:val="both"/>
              <w:rPr>
                <w:sz w:val="16"/>
                <w:szCs w:val="16"/>
                <w:lang w:val="az-Latn-AZ"/>
              </w:rPr>
            </w:pPr>
            <w:r w:rsidRPr="00F26610">
              <w:rPr>
                <w:sz w:val="16"/>
                <w:szCs w:val="16"/>
                <w:lang w:val="az-Latn-AZ"/>
              </w:rPr>
              <w:t>17.</w:t>
            </w:r>
          </w:p>
        </w:tc>
        <w:tc>
          <w:tcPr>
            <w:tcW w:w="6030" w:type="dxa"/>
          </w:tcPr>
          <w:p w:rsidR="000E7BD0" w:rsidRPr="00F26610" w:rsidRDefault="000E7BD0" w:rsidP="009E3AFD">
            <w:pPr>
              <w:jc w:val="both"/>
              <w:rPr>
                <w:bCs/>
                <w:sz w:val="16"/>
                <w:szCs w:val="16"/>
                <w:lang w:val="az-Latn-AZ"/>
              </w:rPr>
            </w:pPr>
            <w:r w:rsidRPr="00F26610">
              <w:rPr>
                <w:bCs/>
                <w:sz w:val="16"/>
                <w:szCs w:val="16"/>
                <w:lang w:val="az-Latn-AZ"/>
              </w:rPr>
              <w:t>Təbabətin fəlsəfi problemləri</w:t>
            </w:r>
          </w:p>
        </w:tc>
        <w:tc>
          <w:tcPr>
            <w:tcW w:w="632" w:type="dxa"/>
          </w:tcPr>
          <w:p w:rsidR="000E7BD0" w:rsidRPr="00F26610" w:rsidRDefault="000E7BD0" w:rsidP="009E3AFD">
            <w:pPr>
              <w:jc w:val="both"/>
              <w:rPr>
                <w:bCs/>
                <w:sz w:val="16"/>
                <w:szCs w:val="16"/>
                <w:lang w:val="az-Latn-AZ"/>
              </w:rPr>
            </w:pPr>
            <w:r w:rsidRPr="00F26610">
              <w:rPr>
                <w:bCs/>
                <w:sz w:val="16"/>
                <w:szCs w:val="16"/>
                <w:lang w:val="az-Latn-AZ"/>
              </w:rPr>
              <w:t>3</w:t>
            </w:r>
          </w:p>
        </w:tc>
      </w:tr>
      <w:tr w:rsidR="000E7BD0" w:rsidRPr="00F26610" w:rsidTr="009E3AFD">
        <w:tblPrEx>
          <w:tblLook w:val="0000" w:firstRow="0" w:lastRow="0" w:firstColumn="0" w:lastColumn="0" w:noHBand="0" w:noVBand="0"/>
        </w:tblPrEx>
        <w:trPr>
          <w:trHeight w:val="283"/>
        </w:trPr>
        <w:tc>
          <w:tcPr>
            <w:tcW w:w="6598" w:type="dxa"/>
            <w:gridSpan w:val="2"/>
          </w:tcPr>
          <w:p w:rsidR="000E7BD0" w:rsidRPr="00F26610" w:rsidRDefault="000E7BD0" w:rsidP="009E3AFD">
            <w:pPr>
              <w:jc w:val="both"/>
              <w:rPr>
                <w:b/>
                <w:sz w:val="16"/>
                <w:szCs w:val="16"/>
                <w:lang w:val="az-Latn-AZ"/>
              </w:rPr>
            </w:pPr>
          </w:p>
        </w:tc>
        <w:tc>
          <w:tcPr>
            <w:tcW w:w="632" w:type="dxa"/>
          </w:tcPr>
          <w:p w:rsidR="000E7BD0" w:rsidRPr="00F26610" w:rsidRDefault="000E7BD0" w:rsidP="009E3AFD">
            <w:pPr>
              <w:jc w:val="both"/>
              <w:rPr>
                <w:b/>
                <w:sz w:val="16"/>
                <w:szCs w:val="16"/>
                <w:lang w:val="az-Latn-AZ"/>
              </w:rPr>
            </w:pPr>
            <w:r w:rsidRPr="00F26610">
              <w:rPr>
                <w:b/>
                <w:sz w:val="16"/>
                <w:szCs w:val="16"/>
                <w:lang w:val="az-Latn-AZ"/>
              </w:rPr>
              <w:t>35 s.</w:t>
            </w:r>
          </w:p>
        </w:tc>
      </w:tr>
    </w:tbl>
    <w:p w:rsidR="000E7BD0" w:rsidRPr="00F26610" w:rsidRDefault="000E7BD0" w:rsidP="000E7BD0">
      <w:pPr>
        <w:pStyle w:val="aa"/>
        <w:spacing w:line="360" w:lineRule="auto"/>
        <w:ind w:firstLine="450"/>
        <w:rPr>
          <w:b/>
          <w:sz w:val="16"/>
          <w:szCs w:val="16"/>
          <w:lang w:val="az-Latn-AZ"/>
        </w:rPr>
      </w:pPr>
    </w:p>
    <w:p w:rsidR="000E7BD0" w:rsidRPr="00F26610" w:rsidRDefault="000E7BD0" w:rsidP="000E7BD0">
      <w:pPr>
        <w:pStyle w:val="aa"/>
        <w:rPr>
          <w:b/>
          <w:sz w:val="20"/>
          <w:szCs w:val="20"/>
          <w:lang w:val="az-Latn-AZ"/>
        </w:rPr>
      </w:pPr>
      <w:r w:rsidRPr="00F26610">
        <w:rPr>
          <w:b/>
          <w:sz w:val="20"/>
          <w:szCs w:val="20"/>
          <w:lang w:val="az-Latn-AZ"/>
        </w:rPr>
        <w:lastRenderedPageBreak/>
        <w:t>Metodiki təminatı:</w:t>
      </w:r>
    </w:p>
    <w:p w:rsidR="000E7BD0" w:rsidRPr="00F26610" w:rsidRDefault="000E7BD0" w:rsidP="000E7BD0">
      <w:pPr>
        <w:pStyle w:val="a3"/>
        <w:tabs>
          <w:tab w:val="clear" w:pos="4677"/>
          <w:tab w:val="clear" w:pos="9355"/>
        </w:tabs>
        <w:rPr>
          <w:sz w:val="20"/>
          <w:szCs w:val="20"/>
          <w:lang w:val="az-Latn-AZ"/>
        </w:rPr>
      </w:pPr>
      <w:r w:rsidRPr="00F26610">
        <w:rPr>
          <w:sz w:val="20"/>
          <w:szCs w:val="20"/>
          <w:lang w:val="az-Latn-AZ"/>
        </w:rPr>
        <w:t>1.Əliyev H.Ə. Müstəqilliyimiz əbədidir. 2 cilddə, Bakı,1997</w:t>
      </w:r>
    </w:p>
    <w:p w:rsidR="000E7BD0" w:rsidRPr="00F26610" w:rsidRDefault="000E7BD0" w:rsidP="000E7BD0">
      <w:pPr>
        <w:pStyle w:val="a3"/>
        <w:tabs>
          <w:tab w:val="clear" w:pos="4677"/>
          <w:tab w:val="clear" w:pos="9355"/>
        </w:tabs>
        <w:rPr>
          <w:sz w:val="20"/>
          <w:szCs w:val="20"/>
          <w:lang w:val="az-Latn-AZ"/>
        </w:rPr>
      </w:pPr>
      <w:r w:rsidRPr="00F26610">
        <w:rPr>
          <w:sz w:val="20"/>
          <w:szCs w:val="20"/>
          <w:lang w:val="az-Latn-AZ"/>
        </w:rPr>
        <w:t>2.Nəcəfov A. Həkimlik sənətinin mənəvi əsasları. Bakı, 1986</w:t>
      </w:r>
    </w:p>
    <w:p w:rsidR="000E7BD0" w:rsidRPr="00F26610" w:rsidRDefault="000E7BD0" w:rsidP="000E7BD0">
      <w:pPr>
        <w:pStyle w:val="a3"/>
        <w:tabs>
          <w:tab w:val="clear" w:pos="4677"/>
          <w:tab w:val="clear" w:pos="9355"/>
        </w:tabs>
        <w:rPr>
          <w:sz w:val="20"/>
          <w:szCs w:val="20"/>
          <w:lang w:val="az-Latn-AZ"/>
        </w:rPr>
      </w:pPr>
      <w:r w:rsidRPr="00F26610">
        <w:rPr>
          <w:sz w:val="20"/>
          <w:szCs w:val="20"/>
          <w:lang w:val="az-Latn-AZ"/>
        </w:rPr>
        <w:t>3. Nəcəfov A. İncəsənət və səhhət. Bakı, 1989</w:t>
      </w:r>
    </w:p>
    <w:p w:rsidR="000E7BD0" w:rsidRPr="00F26610" w:rsidRDefault="000E7BD0" w:rsidP="000E7BD0">
      <w:pPr>
        <w:pStyle w:val="a3"/>
        <w:tabs>
          <w:tab w:val="clear" w:pos="4677"/>
          <w:tab w:val="clear" w:pos="9355"/>
        </w:tabs>
        <w:rPr>
          <w:sz w:val="20"/>
          <w:szCs w:val="20"/>
          <w:lang w:val="az-Latn-AZ"/>
        </w:rPr>
      </w:pPr>
      <w:r w:rsidRPr="00F26610">
        <w:rPr>
          <w:sz w:val="20"/>
          <w:szCs w:val="20"/>
          <w:lang w:val="az-Latn-AZ"/>
        </w:rPr>
        <w:t>4.Fəlsəfə. F.Ramazanovun redaktəsi ilə. Bakı, 1997</w:t>
      </w:r>
    </w:p>
    <w:p w:rsidR="000E7BD0" w:rsidRPr="00F26610" w:rsidRDefault="000E7BD0" w:rsidP="000E7BD0">
      <w:pPr>
        <w:pStyle w:val="a3"/>
        <w:tabs>
          <w:tab w:val="clear" w:pos="4677"/>
          <w:tab w:val="clear" w:pos="9355"/>
        </w:tabs>
        <w:rPr>
          <w:sz w:val="20"/>
          <w:szCs w:val="20"/>
          <w:lang w:val="en-US"/>
        </w:rPr>
      </w:pPr>
      <w:r w:rsidRPr="00F26610">
        <w:rPr>
          <w:sz w:val="20"/>
          <w:szCs w:val="20"/>
          <w:lang w:val="az-Latn-AZ"/>
        </w:rPr>
        <w:t>5.</w:t>
      </w:r>
      <w:r w:rsidRPr="00F26610">
        <w:rPr>
          <w:sz w:val="20"/>
          <w:szCs w:val="20"/>
          <w:lang w:val="en-US"/>
        </w:rPr>
        <w:t>Zeynalov M. Fəlsəfə tarixi. Bakı, 1999</w:t>
      </w:r>
      <w:r w:rsidRPr="00F26610">
        <w:rPr>
          <w:sz w:val="20"/>
          <w:szCs w:val="20"/>
          <w:lang w:val="az-Latn-AZ"/>
        </w:rPr>
        <w:t>.</w:t>
      </w:r>
    </w:p>
    <w:p w:rsidR="000E7BD0" w:rsidRPr="00F26610" w:rsidRDefault="000E7BD0" w:rsidP="000E7BD0">
      <w:pPr>
        <w:pStyle w:val="a3"/>
        <w:tabs>
          <w:tab w:val="clear" w:pos="4677"/>
          <w:tab w:val="clear" w:pos="9355"/>
        </w:tabs>
        <w:rPr>
          <w:sz w:val="20"/>
          <w:szCs w:val="20"/>
          <w:lang w:val="en-US"/>
        </w:rPr>
      </w:pPr>
      <w:r w:rsidRPr="00F26610">
        <w:rPr>
          <w:sz w:val="20"/>
          <w:szCs w:val="20"/>
          <w:lang w:val="az-Latn-AZ"/>
        </w:rPr>
        <w:t>6.</w:t>
      </w:r>
      <w:r w:rsidRPr="00F26610">
        <w:rPr>
          <w:sz w:val="20"/>
          <w:szCs w:val="20"/>
          <w:lang w:val="en-US"/>
        </w:rPr>
        <w:t>Hacıyev Z. Fəlsəfə. Bakı, 2002</w:t>
      </w:r>
      <w:r w:rsidRPr="00F26610">
        <w:rPr>
          <w:sz w:val="20"/>
          <w:szCs w:val="20"/>
          <w:lang w:val="az-Latn-AZ"/>
        </w:rPr>
        <w:t>.</w:t>
      </w:r>
    </w:p>
    <w:p w:rsidR="000E7BD0" w:rsidRPr="00F26610" w:rsidRDefault="000E7BD0" w:rsidP="000E7BD0">
      <w:pPr>
        <w:pStyle w:val="a3"/>
        <w:tabs>
          <w:tab w:val="clear" w:pos="4677"/>
          <w:tab w:val="clear" w:pos="9355"/>
        </w:tabs>
        <w:rPr>
          <w:sz w:val="20"/>
          <w:szCs w:val="20"/>
          <w:lang w:val="en-US"/>
        </w:rPr>
      </w:pPr>
      <w:r w:rsidRPr="00F26610">
        <w:rPr>
          <w:sz w:val="20"/>
          <w:szCs w:val="20"/>
          <w:lang w:val="az-Latn-AZ"/>
        </w:rPr>
        <w:t>7.</w:t>
      </w:r>
      <w:r w:rsidRPr="00F26610">
        <w:rPr>
          <w:sz w:val="20"/>
          <w:szCs w:val="20"/>
          <w:lang w:val="en-US"/>
        </w:rPr>
        <w:t xml:space="preserve">R.Mehdiyev. </w:t>
      </w:r>
      <w:r w:rsidRPr="00F26610">
        <w:rPr>
          <w:sz w:val="20"/>
          <w:szCs w:val="20"/>
          <w:lang w:val="az-Latn-AZ"/>
        </w:rPr>
        <w:t>Fəlsəfə.</w:t>
      </w:r>
      <w:r w:rsidRPr="00F26610">
        <w:rPr>
          <w:sz w:val="20"/>
          <w:szCs w:val="20"/>
          <w:lang w:val="en-US"/>
        </w:rPr>
        <w:t xml:space="preserve"> B, 20</w:t>
      </w:r>
      <w:r w:rsidRPr="00F26610">
        <w:rPr>
          <w:sz w:val="20"/>
          <w:szCs w:val="20"/>
          <w:lang w:val="az-Latn-AZ"/>
        </w:rPr>
        <w:t>1</w:t>
      </w:r>
      <w:r w:rsidRPr="00F26610">
        <w:rPr>
          <w:sz w:val="20"/>
          <w:szCs w:val="20"/>
          <w:lang w:val="en-US"/>
        </w:rPr>
        <w:t>0.</w:t>
      </w:r>
    </w:p>
    <w:p w:rsidR="000E7BD0" w:rsidRPr="00F26610" w:rsidRDefault="000E7BD0" w:rsidP="000E7BD0">
      <w:pPr>
        <w:pStyle w:val="a3"/>
        <w:tabs>
          <w:tab w:val="clear" w:pos="4677"/>
          <w:tab w:val="clear" w:pos="9355"/>
        </w:tabs>
        <w:rPr>
          <w:sz w:val="20"/>
          <w:szCs w:val="20"/>
          <w:lang w:val="az-Latn-AZ"/>
        </w:rPr>
      </w:pPr>
      <w:r w:rsidRPr="00F26610">
        <w:rPr>
          <w:sz w:val="20"/>
          <w:szCs w:val="20"/>
          <w:lang w:val="az-Latn-AZ"/>
        </w:rPr>
        <w:t>8</w:t>
      </w:r>
      <w:r w:rsidRPr="00F26610">
        <w:rPr>
          <w:sz w:val="20"/>
          <w:szCs w:val="20"/>
          <w:lang w:val="en-US"/>
        </w:rPr>
        <w:t>.Paşayev V. Fəlsəfə. Bak</w:t>
      </w:r>
      <w:r w:rsidRPr="000E7BD0">
        <w:rPr>
          <w:sz w:val="20"/>
          <w:szCs w:val="20"/>
        </w:rPr>
        <w:t>ı, 1999</w:t>
      </w:r>
      <w:r w:rsidRPr="00F26610">
        <w:rPr>
          <w:sz w:val="20"/>
          <w:szCs w:val="20"/>
          <w:lang w:val="az-Latn-AZ"/>
        </w:rPr>
        <w:t>.</w:t>
      </w:r>
    </w:p>
    <w:p w:rsidR="000E7BD0" w:rsidRPr="00F26610" w:rsidRDefault="000E7BD0" w:rsidP="000E7BD0">
      <w:pPr>
        <w:pStyle w:val="a3"/>
        <w:tabs>
          <w:tab w:val="clear" w:pos="4677"/>
          <w:tab w:val="clear" w:pos="9355"/>
        </w:tabs>
        <w:rPr>
          <w:sz w:val="20"/>
          <w:szCs w:val="20"/>
          <w:lang w:val="az-Latn-AZ"/>
        </w:rPr>
      </w:pPr>
      <w:r w:rsidRPr="00F26610">
        <w:rPr>
          <w:sz w:val="20"/>
          <w:szCs w:val="20"/>
          <w:lang w:val="az-Latn-AZ"/>
        </w:rPr>
        <w:t>9.Введение в философию.  M, 1989.</w:t>
      </w:r>
    </w:p>
    <w:p w:rsidR="000E7BD0" w:rsidRPr="00F26610" w:rsidRDefault="000E7BD0" w:rsidP="000E7BD0">
      <w:pPr>
        <w:pStyle w:val="a3"/>
        <w:tabs>
          <w:tab w:val="clear" w:pos="4677"/>
          <w:tab w:val="clear" w:pos="9355"/>
        </w:tabs>
        <w:rPr>
          <w:sz w:val="20"/>
          <w:szCs w:val="20"/>
          <w:lang w:val="az-Latn-AZ"/>
        </w:rPr>
      </w:pPr>
      <w:r w:rsidRPr="00F26610">
        <w:rPr>
          <w:sz w:val="20"/>
          <w:szCs w:val="20"/>
          <w:lang w:val="az-Latn-AZ"/>
        </w:rPr>
        <w:t>10. Əliyev Q. Təbabət fəlsəfəsi. Bakı, 2000.</w:t>
      </w:r>
    </w:p>
    <w:p w:rsidR="000E7BD0" w:rsidRPr="00F26610" w:rsidRDefault="000E7BD0" w:rsidP="000E7BD0">
      <w:pPr>
        <w:pStyle w:val="a3"/>
        <w:tabs>
          <w:tab w:val="clear" w:pos="4677"/>
          <w:tab w:val="clear" w:pos="9355"/>
        </w:tabs>
        <w:rPr>
          <w:sz w:val="20"/>
          <w:szCs w:val="20"/>
          <w:lang w:val="az-Latn-AZ"/>
        </w:rPr>
      </w:pPr>
      <w:r w:rsidRPr="00F26610">
        <w:rPr>
          <w:sz w:val="20"/>
          <w:szCs w:val="20"/>
          <w:lang w:val="az-Latn-AZ"/>
        </w:rPr>
        <w:t>11. Əliyev Q. H.Əliyev və milli mentalitet fəlsəfəsi. Bakı, 2003.</w:t>
      </w:r>
    </w:p>
    <w:p w:rsidR="000E7BD0" w:rsidRPr="00F26610" w:rsidRDefault="000E7BD0" w:rsidP="000E7BD0">
      <w:pPr>
        <w:pStyle w:val="a3"/>
        <w:tabs>
          <w:tab w:val="clear" w:pos="4677"/>
          <w:tab w:val="clear" w:pos="9355"/>
        </w:tabs>
        <w:rPr>
          <w:sz w:val="20"/>
          <w:szCs w:val="20"/>
          <w:lang w:val="az-Latn-AZ"/>
        </w:rPr>
      </w:pPr>
      <w:r w:rsidRPr="00F26610">
        <w:rPr>
          <w:sz w:val="20"/>
          <w:szCs w:val="20"/>
          <w:lang w:val="az-Latn-AZ"/>
        </w:rPr>
        <w:t>12. Əliyev Q., A.Namazova. Təbabət etikası. B., 2008</w:t>
      </w:r>
    </w:p>
    <w:p w:rsidR="000E7BD0" w:rsidRPr="00F26610" w:rsidRDefault="000E7BD0" w:rsidP="000E7BD0">
      <w:pPr>
        <w:pStyle w:val="a3"/>
        <w:tabs>
          <w:tab w:val="clear" w:pos="4677"/>
          <w:tab w:val="clear" w:pos="9355"/>
        </w:tabs>
        <w:rPr>
          <w:sz w:val="20"/>
          <w:szCs w:val="20"/>
          <w:lang w:val="az-Latn-AZ"/>
        </w:rPr>
      </w:pPr>
      <w:r w:rsidRPr="00F26610">
        <w:rPr>
          <w:sz w:val="20"/>
          <w:szCs w:val="20"/>
          <w:lang w:val="az-Latn-AZ"/>
        </w:rPr>
        <w:t>13. İsmayılov Ə., Əliyev Q. Heydər Əliyev və milli ləyaqət fəlsəfəsi. B, 1998</w:t>
      </w:r>
    </w:p>
    <w:p w:rsidR="000E7BD0" w:rsidRPr="00F26610" w:rsidRDefault="000E7BD0" w:rsidP="000E7BD0">
      <w:pPr>
        <w:pStyle w:val="a3"/>
        <w:tabs>
          <w:tab w:val="clear" w:pos="4677"/>
          <w:tab w:val="clear" w:pos="9355"/>
        </w:tabs>
        <w:rPr>
          <w:sz w:val="20"/>
          <w:szCs w:val="20"/>
          <w:lang w:val="az-Latn-AZ"/>
        </w:rPr>
      </w:pPr>
      <w:r w:rsidRPr="00F26610">
        <w:rPr>
          <w:sz w:val="20"/>
          <w:szCs w:val="20"/>
          <w:lang w:val="az-Latn-AZ"/>
        </w:rPr>
        <w:t>14. Məmmədov Ə. Dialektik idrak və ümumelmi tədqiqat metodları. Bakı, 1997</w:t>
      </w:r>
    </w:p>
    <w:p w:rsidR="000E7BD0" w:rsidRPr="00F26610" w:rsidRDefault="000E7BD0" w:rsidP="000E7BD0">
      <w:pPr>
        <w:pStyle w:val="a3"/>
        <w:tabs>
          <w:tab w:val="clear" w:pos="4677"/>
          <w:tab w:val="clear" w:pos="9355"/>
        </w:tabs>
        <w:rPr>
          <w:sz w:val="20"/>
          <w:szCs w:val="20"/>
          <w:lang w:val="az-Latn-AZ"/>
        </w:rPr>
      </w:pPr>
      <w:r w:rsidRPr="00F26610">
        <w:rPr>
          <w:sz w:val="20"/>
          <w:szCs w:val="20"/>
          <w:lang w:val="az-Latn-AZ"/>
        </w:rPr>
        <w:t>15. Məmmədov Ə. Elmi idrak və onun inkişaf dialektikası. Bakı, 1998</w:t>
      </w:r>
    </w:p>
    <w:p w:rsidR="000E7BD0" w:rsidRPr="00F26610" w:rsidRDefault="000E7BD0" w:rsidP="000E7BD0">
      <w:pPr>
        <w:pStyle w:val="a3"/>
        <w:tabs>
          <w:tab w:val="clear" w:pos="4677"/>
          <w:tab w:val="clear" w:pos="9355"/>
        </w:tabs>
        <w:rPr>
          <w:sz w:val="20"/>
          <w:szCs w:val="20"/>
          <w:lang w:val="az-Latn-AZ"/>
        </w:rPr>
      </w:pPr>
      <w:r w:rsidRPr="00F26610">
        <w:rPr>
          <w:sz w:val="20"/>
          <w:szCs w:val="20"/>
          <w:lang w:val="az-Latn-AZ"/>
        </w:rPr>
        <w:t>16. Paşayev V. Fəlsəfə və sosial idrak. Bakı, 2002.</w:t>
      </w:r>
    </w:p>
    <w:p w:rsidR="000E7BD0" w:rsidRPr="00F26610" w:rsidRDefault="000E7BD0" w:rsidP="000E7BD0">
      <w:pPr>
        <w:pStyle w:val="a3"/>
        <w:tabs>
          <w:tab w:val="clear" w:pos="4677"/>
          <w:tab w:val="clear" w:pos="9355"/>
        </w:tabs>
        <w:rPr>
          <w:sz w:val="20"/>
          <w:szCs w:val="20"/>
          <w:lang w:val="az-Latn-AZ"/>
        </w:rPr>
      </w:pPr>
      <w:r w:rsidRPr="00F26610">
        <w:rPr>
          <w:sz w:val="20"/>
          <w:szCs w:val="20"/>
          <w:lang w:val="az-Latn-AZ"/>
        </w:rPr>
        <w:t>17. İmanov H. Fəlsəfənin əsasları. Bakı, 2006.</w:t>
      </w:r>
    </w:p>
    <w:p w:rsidR="000E7BD0" w:rsidRPr="00F26610" w:rsidRDefault="000E7BD0" w:rsidP="000E7BD0">
      <w:pPr>
        <w:pStyle w:val="a3"/>
        <w:tabs>
          <w:tab w:val="clear" w:pos="4677"/>
          <w:tab w:val="clear" w:pos="9355"/>
        </w:tabs>
        <w:rPr>
          <w:sz w:val="20"/>
          <w:szCs w:val="20"/>
          <w:lang w:val="az-Latn-AZ"/>
        </w:rPr>
      </w:pPr>
      <w:r w:rsidRPr="00F26610">
        <w:rPr>
          <w:sz w:val="20"/>
          <w:szCs w:val="20"/>
          <w:lang w:val="az-Latn-AZ"/>
        </w:rPr>
        <w:t>18.Fəlsəfənin nəzəri əsasları: problemlər, anlayışlar, prinsiplər. Dərs vəsaiti, prof.Q.Əliyevin redaktəsi ilə. Bakı, 2015.</w:t>
      </w:r>
    </w:p>
    <w:p w:rsidR="000E7BD0" w:rsidRPr="00F26610" w:rsidRDefault="000E7BD0" w:rsidP="000E7BD0">
      <w:pPr>
        <w:pStyle w:val="a3"/>
        <w:tabs>
          <w:tab w:val="clear" w:pos="4677"/>
          <w:tab w:val="clear" w:pos="9355"/>
        </w:tabs>
        <w:rPr>
          <w:sz w:val="20"/>
          <w:szCs w:val="20"/>
          <w:lang w:val="az-Latn-AZ"/>
        </w:rPr>
      </w:pPr>
      <w:r w:rsidRPr="00F26610">
        <w:rPr>
          <w:sz w:val="20"/>
          <w:szCs w:val="20"/>
          <w:lang w:val="az-Latn-AZ"/>
        </w:rPr>
        <w:t>19.Rüstəmov Y.Fəlsəfənin əsasları. Bakı, 2</w:t>
      </w:r>
    </w:p>
    <w:p w:rsidR="000E7BD0" w:rsidRPr="00F26610" w:rsidRDefault="000E7BD0" w:rsidP="000E7BD0">
      <w:pPr>
        <w:pStyle w:val="a3"/>
        <w:tabs>
          <w:tab w:val="clear" w:pos="4677"/>
          <w:tab w:val="clear" w:pos="9355"/>
        </w:tabs>
        <w:rPr>
          <w:sz w:val="20"/>
          <w:szCs w:val="20"/>
          <w:lang w:val="az-Latn-AZ"/>
        </w:rPr>
      </w:pPr>
      <w:r w:rsidRPr="00F26610">
        <w:rPr>
          <w:sz w:val="20"/>
          <w:szCs w:val="20"/>
          <w:lang w:val="az-Latn-AZ"/>
        </w:rPr>
        <w:t>20.Səfərova G.H. Fəlsəfə fənninin tədrisinə dair metodik vəsait. (fəlsəfə tarixi , bölməsi) Bakı, 2010.</w:t>
      </w:r>
    </w:p>
    <w:p w:rsidR="000E7BD0" w:rsidRPr="00F26610" w:rsidRDefault="000E7BD0" w:rsidP="000E7BD0">
      <w:pPr>
        <w:pStyle w:val="a3"/>
        <w:tabs>
          <w:tab w:val="clear" w:pos="4677"/>
          <w:tab w:val="clear" w:pos="9355"/>
        </w:tabs>
        <w:rPr>
          <w:sz w:val="20"/>
          <w:szCs w:val="20"/>
          <w:lang w:val="az-Latn-AZ"/>
        </w:rPr>
      </w:pPr>
      <w:r w:rsidRPr="00F26610">
        <w:rPr>
          <w:sz w:val="20"/>
          <w:szCs w:val="20"/>
          <w:lang w:val="az-Latn-AZ"/>
        </w:rPr>
        <w:t>21.Əliyev Q.Tarix fəlsəfəsi. Bakı, 2019</w:t>
      </w:r>
    </w:p>
    <w:p w:rsidR="000E7BD0" w:rsidRPr="00F26610" w:rsidRDefault="000E7BD0" w:rsidP="000E7BD0">
      <w:pPr>
        <w:pStyle w:val="a3"/>
        <w:tabs>
          <w:tab w:val="clear" w:pos="4677"/>
          <w:tab w:val="clear" w:pos="9355"/>
        </w:tabs>
        <w:rPr>
          <w:sz w:val="20"/>
          <w:szCs w:val="20"/>
          <w:lang w:val="az-Latn-AZ"/>
        </w:rPr>
      </w:pPr>
      <w:r w:rsidRPr="00F26610">
        <w:rPr>
          <w:sz w:val="20"/>
          <w:szCs w:val="20"/>
          <w:lang w:val="az-Latn-AZ"/>
        </w:rPr>
        <w:t>22.Paşayev V., Paşayev M. Tarix fəlsəfəsi. Bakı, 2019.</w:t>
      </w:r>
    </w:p>
    <w:p w:rsidR="000E7BD0" w:rsidRPr="00F26610" w:rsidRDefault="000E7BD0" w:rsidP="000E7BD0">
      <w:pPr>
        <w:pStyle w:val="a3"/>
        <w:tabs>
          <w:tab w:val="clear" w:pos="4677"/>
          <w:tab w:val="clear" w:pos="9355"/>
        </w:tabs>
        <w:rPr>
          <w:sz w:val="20"/>
          <w:szCs w:val="20"/>
          <w:lang w:val="az-Latn-AZ"/>
        </w:rPr>
      </w:pPr>
      <w:r w:rsidRPr="00F26610">
        <w:rPr>
          <w:sz w:val="20"/>
          <w:szCs w:val="20"/>
          <w:lang w:val="az-Latn-AZ"/>
        </w:rPr>
        <w:t>23.Azərbaycan Respublikasının Konstitusiyası. Bakı, 1996</w:t>
      </w:r>
    </w:p>
    <w:p w:rsidR="000E7BD0" w:rsidRPr="00F26610" w:rsidRDefault="000E7BD0" w:rsidP="000E7BD0">
      <w:pPr>
        <w:jc w:val="both"/>
        <w:rPr>
          <w:b/>
          <w:i/>
          <w:sz w:val="20"/>
          <w:szCs w:val="20"/>
          <w:lang w:val="az-Latn-AZ"/>
        </w:rPr>
      </w:pPr>
      <w:r w:rsidRPr="00F26610">
        <w:rPr>
          <w:b/>
          <w:i/>
          <w:sz w:val="20"/>
          <w:szCs w:val="20"/>
          <w:lang w:val="az-Latn-AZ"/>
        </w:rPr>
        <w:t xml:space="preserve">Texniki təchizati: </w:t>
      </w:r>
    </w:p>
    <w:p w:rsidR="000E7BD0" w:rsidRPr="00F26610" w:rsidRDefault="000E7BD0" w:rsidP="000E7BD0">
      <w:pPr>
        <w:ind w:firstLine="708"/>
        <w:jc w:val="both"/>
        <w:rPr>
          <w:b/>
          <w:i/>
          <w:sz w:val="20"/>
          <w:szCs w:val="20"/>
          <w:lang w:val="az-Latn-AZ"/>
        </w:rPr>
      </w:pPr>
      <w:r w:rsidRPr="00F26610">
        <w:rPr>
          <w:sz w:val="20"/>
          <w:szCs w:val="20"/>
          <w:lang w:val="az-Latn-AZ"/>
        </w:rPr>
        <w:t xml:space="preserve">Tədris  olunan  hər  bir   mövzuya   aid  materiallardan istifadə edilmişdir. </w:t>
      </w:r>
    </w:p>
    <w:p w:rsidR="000E7BD0" w:rsidRPr="00F26610" w:rsidRDefault="000E7BD0" w:rsidP="000E7BD0">
      <w:pPr>
        <w:ind w:firstLine="993"/>
        <w:jc w:val="both"/>
        <w:rPr>
          <w:sz w:val="20"/>
          <w:szCs w:val="20"/>
          <w:lang w:val="az-Latn-AZ"/>
        </w:rPr>
      </w:pPr>
    </w:p>
    <w:p w:rsidR="000E7BD0" w:rsidRPr="00F26610" w:rsidRDefault="000E7BD0" w:rsidP="000E7BD0">
      <w:pPr>
        <w:ind w:firstLine="708"/>
        <w:jc w:val="both"/>
        <w:rPr>
          <w:sz w:val="20"/>
          <w:szCs w:val="20"/>
          <w:lang w:val="az-Latn-AZ"/>
        </w:rPr>
      </w:pPr>
    </w:p>
    <w:p w:rsidR="000E7BD0" w:rsidRPr="00F26610" w:rsidRDefault="000E7BD0" w:rsidP="000E7BD0">
      <w:pPr>
        <w:ind w:firstLine="708"/>
        <w:jc w:val="both"/>
        <w:rPr>
          <w:sz w:val="20"/>
          <w:szCs w:val="20"/>
          <w:lang w:val="az-Latn-AZ"/>
        </w:rPr>
      </w:pPr>
    </w:p>
    <w:p w:rsidR="000E7BD0" w:rsidRPr="00F26610" w:rsidRDefault="000E7BD0" w:rsidP="000E7BD0">
      <w:pPr>
        <w:ind w:firstLine="708"/>
        <w:jc w:val="both"/>
        <w:rPr>
          <w:sz w:val="20"/>
          <w:szCs w:val="20"/>
          <w:lang w:val="az-Latn-AZ"/>
        </w:rPr>
      </w:pPr>
    </w:p>
    <w:p w:rsidR="000E7BD0" w:rsidRPr="00F26610" w:rsidRDefault="000E7BD0" w:rsidP="000E7BD0">
      <w:pPr>
        <w:ind w:firstLine="708"/>
        <w:jc w:val="both"/>
        <w:rPr>
          <w:sz w:val="20"/>
          <w:szCs w:val="20"/>
          <w:lang w:val="az-Latn-AZ"/>
        </w:rPr>
      </w:pPr>
    </w:p>
    <w:p w:rsidR="000E7BD0" w:rsidRPr="00F26610" w:rsidRDefault="000E7BD0" w:rsidP="000E7BD0">
      <w:pPr>
        <w:ind w:firstLine="708"/>
        <w:jc w:val="both"/>
        <w:rPr>
          <w:sz w:val="20"/>
          <w:szCs w:val="20"/>
          <w:lang w:val="az-Latn-AZ"/>
        </w:rPr>
      </w:pPr>
    </w:p>
    <w:p w:rsidR="000E7BD0" w:rsidRPr="00F26610" w:rsidRDefault="000E7BD0" w:rsidP="000E7BD0">
      <w:pPr>
        <w:ind w:firstLine="708"/>
        <w:jc w:val="both"/>
        <w:rPr>
          <w:sz w:val="20"/>
          <w:szCs w:val="20"/>
          <w:lang w:val="az-Latn-AZ"/>
        </w:rPr>
      </w:pPr>
    </w:p>
    <w:p w:rsidR="000E7BD0" w:rsidRPr="00F26610" w:rsidRDefault="000E7BD0" w:rsidP="000E7BD0">
      <w:pPr>
        <w:ind w:firstLine="708"/>
        <w:jc w:val="both"/>
        <w:rPr>
          <w:lang w:val="az-Latn-AZ"/>
        </w:rPr>
      </w:pPr>
    </w:p>
    <w:p w:rsidR="000E7BD0" w:rsidRPr="00F26610" w:rsidRDefault="000E7BD0" w:rsidP="000E7BD0">
      <w:pPr>
        <w:ind w:firstLine="708"/>
        <w:jc w:val="both"/>
        <w:rPr>
          <w:lang w:val="az-Latn-AZ"/>
        </w:rPr>
      </w:pPr>
    </w:p>
    <w:p w:rsidR="000E7BD0" w:rsidRPr="00F26610" w:rsidRDefault="000E7BD0" w:rsidP="000E7BD0">
      <w:pPr>
        <w:ind w:firstLine="708"/>
        <w:jc w:val="both"/>
        <w:rPr>
          <w:lang w:val="az-Latn-AZ"/>
        </w:rPr>
      </w:pPr>
    </w:p>
    <w:p w:rsidR="000E7BD0" w:rsidRPr="00F26610" w:rsidRDefault="000E7BD0" w:rsidP="000E7BD0">
      <w:pPr>
        <w:spacing w:line="360" w:lineRule="auto"/>
        <w:ind w:firstLine="708"/>
        <w:jc w:val="both"/>
        <w:rPr>
          <w:lang w:val="az-Latn-AZ"/>
        </w:rPr>
      </w:pPr>
    </w:p>
    <w:p w:rsidR="000E7BD0" w:rsidRPr="00F26610" w:rsidRDefault="000E7BD0" w:rsidP="000E7BD0">
      <w:pPr>
        <w:spacing w:line="360" w:lineRule="auto"/>
        <w:ind w:firstLine="708"/>
        <w:jc w:val="both"/>
        <w:rPr>
          <w:lang w:val="az-Latn-AZ"/>
        </w:rPr>
      </w:pPr>
    </w:p>
    <w:p w:rsidR="000E7BD0" w:rsidRPr="00F26610" w:rsidRDefault="000E7BD0" w:rsidP="000E7BD0">
      <w:pPr>
        <w:spacing w:line="360" w:lineRule="auto"/>
        <w:ind w:firstLine="708"/>
        <w:jc w:val="both"/>
        <w:rPr>
          <w:lang w:val="az-Latn-AZ"/>
        </w:rPr>
      </w:pPr>
    </w:p>
    <w:p w:rsidR="000E7BD0" w:rsidRPr="00F26610" w:rsidRDefault="000E7BD0" w:rsidP="000E7BD0">
      <w:pPr>
        <w:spacing w:line="360" w:lineRule="auto"/>
        <w:ind w:firstLine="708"/>
        <w:jc w:val="both"/>
        <w:rPr>
          <w:lang w:val="az-Latn-AZ"/>
        </w:rPr>
      </w:pPr>
    </w:p>
    <w:p w:rsidR="000E7BD0" w:rsidRPr="00F26610" w:rsidRDefault="000E7BD0" w:rsidP="000E7BD0">
      <w:pPr>
        <w:spacing w:line="360" w:lineRule="auto"/>
        <w:ind w:firstLine="708"/>
        <w:jc w:val="both"/>
        <w:rPr>
          <w:lang w:val="az-Latn-AZ"/>
        </w:rPr>
      </w:pPr>
    </w:p>
    <w:p w:rsidR="000E7BD0" w:rsidRPr="00F26610" w:rsidRDefault="000E7BD0" w:rsidP="000E7BD0">
      <w:pPr>
        <w:spacing w:line="360" w:lineRule="auto"/>
        <w:ind w:firstLine="708"/>
        <w:jc w:val="both"/>
        <w:rPr>
          <w:lang w:val="az-Latn-AZ"/>
        </w:rPr>
      </w:pPr>
    </w:p>
    <w:p w:rsidR="000E7BD0" w:rsidRPr="00F26610" w:rsidRDefault="000E7BD0" w:rsidP="000E7BD0">
      <w:pPr>
        <w:spacing w:line="360" w:lineRule="auto"/>
        <w:ind w:firstLine="708"/>
        <w:jc w:val="both"/>
        <w:rPr>
          <w:lang w:val="az-Latn-AZ"/>
        </w:rPr>
      </w:pPr>
    </w:p>
    <w:p w:rsidR="000E7BD0" w:rsidRPr="00F26610" w:rsidRDefault="000E7BD0" w:rsidP="000E7BD0">
      <w:pPr>
        <w:spacing w:line="360" w:lineRule="auto"/>
        <w:ind w:firstLine="708"/>
        <w:jc w:val="both"/>
        <w:rPr>
          <w:lang w:val="az-Latn-AZ"/>
        </w:rPr>
      </w:pPr>
    </w:p>
    <w:p w:rsidR="000E7BD0" w:rsidRPr="00F26610" w:rsidRDefault="000E7BD0" w:rsidP="000E7BD0">
      <w:pPr>
        <w:spacing w:line="360" w:lineRule="auto"/>
        <w:ind w:firstLine="708"/>
        <w:jc w:val="both"/>
        <w:rPr>
          <w:lang w:val="az-Latn-AZ"/>
        </w:rPr>
      </w:pPr>
    </w:p>
    <w:p w:rsidR="000E7BD0" w:rsidRPr="00F26610" w:rsidRDefault="000E7BD0" w:rsidP="000E7BD0">
      <w:pPr>
        <w:pStyle w:val="a3"/>
        <w:tabs>
          <w:tab w:val="clear" w:pos="4677"/>
          <w:tab w:val="clear" w:pos="9355"/>
        </w:tabs>
        <w:spacing w:line="360" w:lineRule="auto"/>
        <w:ind w:left="450"/>
        <w:rPr>
          <w:lang w:val="az-Latn-AZ"/>
        </w:rPr>
      </w:pPr>
    </w:p>
    <w:p w:rsidR="000E7BD0" w:rsidRPr="00F26610" w:rsidRDefault="000E7BD0" w:rsidP="000E7BD0">
      <w:pPr>
        <w:pStyle w:val="a3"/>
        <w:tabs>
          <w:tab w:val="clear" w:pos="4677"/>
          <w:tab w:val="clear" w:pos="9355"/>
        </w:tabs>
        <w:spacing w:line="360" w:lineRule="auto"/>
        <w:ind w:left="450"/>
        <w:rPr>
          <w:lang w:val="az-Latn-AZ"/>
        </w:rPr>
      </w:pPr>
    </w:p>
    <w:p w:rsidR="000E7BD0" w:rsidRPr="00F26610" w:rsidRDefault="000E7BD0" w:rsidP="000E7BD0">
      <w:pPr>
        <w:pStyle w:val="a3"/>
        <w:tabs>
          <w:tab w:val="clear" w:pos="4677"/>
          <w:tab w:val="clear" w:pos="9355"/>
        </w:tabs>
        <w:spacing w:line="360" w:lineRule="auto"/>
        <w:ind w:left="450"/>
        <w:rPr>
          <w:lang w:val="az-Latn-AZ"/>
        </w:rPr>
      </w:pPr>
    </w:p>
    <w:p w:rsidR="000E7BD0" w:rsidRPr="00F26610" w:rsidRDefault="000E7BD0" w:rsidP="000E7BD0">
      <w:pPr>
        <w:pStyle w:val="a3"/>
        <w:tabs>
          <w:tab w:val="clear" w:pos="4677"/>
          <w:tab w:val="clear" w:pos="9355"/>
        </w:tabs>
        <w:spacing w:line="360" w:lineRule="auto"/>
        <w:ind w:left="450"/>
        <w:rPr>
          <w:lang w:val="az-Latn-AZ"/>
        </w:rPr>
      </w:pPr>
    </w:p>
    <w:p w:rsidR="000E7BD0" w:rsidRPr="00F26610" w:rsidRDefault="000E7BD0" w:rsidP="000E7BD0">
      <w:pPr>
        <w:pStyle w:val="a3"/>
        <w:tabs>
          <w:tab w:val="clear" w:pos="4677"/>
          <w:tab w:val="clear" w:pos="9355"/>
        </w:tabs>
        <w:spacing w:line="360" w:lineRule="auto"/>
        <w:ind w:left="450"/>
        <w:rPr>
          <w:lang w:val="az-Latn-AZ"/>
        </w:rPr>
      </w:pPr>
    </w:p>
    <w:p w:rsidR="000E7BD0" w:rsidRPr="00F26610" w:rsidRDefault="000E7BD0" w:rsidP="000E7BD0">
      <w:pPr>
        <w:pStyle w:val="a3"/>
        <w:tabs>
          <w:tab w:val="clear" w:pos="4677"/>
          <w:tab w:val="clear" w:pos="9355"/>
        </w:tabs>
        <w:spacing w:line="360" w:lineRule="auto"/>
        <w:ind w:left="450"/>
        <w:rPr>
          <w:lang w:val="az-Latn-AZ"/>
        </w:rPr>
      </w:pPr>
    </w:p>
    <w:p w:rsidR="000E7BD0" w:rsidRPr="00F26610" w:rsidRDefault="000E7BD0" w:rsidP="000E7BD0">
      <w:pPr>
        <w:pStyle w:val="a3"/>
        <w:tabs>
          <w:tab w:val="clear" w:pos="4677"/>
          <w:tab w:val="clear" w:pos="9355"/>
        </w:tabs>
        <w:spacing w:line="360" w:lineRule="auto"/>
        <w:ind w:left="450"/>
        <w:rPr>
          <w:lang w:val="az-Latn-AZ"/>
        </w:rPr>
      </w:pPr>
    </w:p>
    <w:p w:rsidR="000E7BD0" w:rsidRPr="00F26610" w:rsidRDefault="000E7BD0" w:rsidP="000E7BD0">
      <w:pPr>
        <w:pStyle w:val="a3"/>
        <w:tabs>
          <w:tab w:val="clear" w:pos="4677"/>
          <w:tab w:val="clear" w:pos="9355"/>
        </w:tabs>
        <w:spacing w:line="360" w:lineRule="auto"/>
        <w:ind w:left="450"/>
        <w:rPr>
          <w:lang w:val="az-Latn-AZ"/>
        </w:rPr>
      </w:pPr>
    </w:p>
    <w:p w:rsidR="000E7BD0" w:rsidRPr="00F26610" w:rsidRDefault="000E7BD0" w:rsidP="000E7BD0">
      <w:pPr>
        <w:rPr>
          <w:lang w:val="az-Latn-AZ"/>
        </w:rPr>
      </w:pPr>
    </w:p>
    <w:p w:rsidR="000E7BD0" w:rsidRPr="00F26610" w:rsidRDefault="000E7BD0" w:rsidP="000E7BD0">
      <w:pPr>
        <w:rPr>
          <w:lang w:val="az-Latn-AZ"/>
        </w:rPr>
      </w:pPr>
    </w:p>
    <w:p w:rsidR="002800BA" w:rsidRPr="000E7BD0" w:rsidRDefault="002800BA" w:rsidP="000E7BD0">
      <w:pPr>
        <w:rPr>
          <w:lang w:val="az-Latn-AZ"/>
        </w:rPr>
      </w:pPr>
    </w:p>
    <w:sectPr w:rsidR="002800BA" w:rsidRPr="000E7BD0" w:rsidSect="00BA57FE">
      <w:footerReference w:type="even" r:id="rId8"/>
      <w:footerReference w:type="default" r:id="rId9"/>
      <w:pgSz w:w="8392" w:h="11907" w:code="11"/>
      <w:pgMar w:top="1021" w:right="85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270" w:rsidRDefault="00B92270">
      <w:r>
        <w:separator/>
      </w:r>
    </w:p>
  </w:endnote>
  <w:endnote w:type="continuationSeparator" w:id="0">
    <w:p w:rsidR="00B92270" w:rsidRDefault="00B92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3 Times AzLat">
    <w:panose1 w:val="02020803070505020304"/>
    <w:charset w:val="CC"/>
    <w:family w:val="roman"/>
    <w:pitch w:val="variable"/>
    <w:sig w:usb0="00000201" w:usb1="00000000" w:usb2="00000000" w:usb3="00000000" w:csb0="00000004"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Arial AzLat">
    <w:altName w:val="Arial"/>
    <w:charset w:val="CC"/>
    <w:family w:val="swiss"/>
    <w:pitch w:val="variable"/>
    <w:sig w:usb0="00000001"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AC8" w:rsidRDefault="004C5AC8" w:rsidP="00D7313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C5AC8" w:rsidRDefault="004C5AC8" w:rsidP="007A29AB">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AC8" w:rsidRDefault="004C5AC8" w:rsidP="007A29AB">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270" w:rsidRDefault="00B92270">
      <w:r>
        <w:separator/>
      </w:r>
    </w:p>
  </w:footnote>
  <w:footnote w:type="continuationSeparator" w:id="0">
    <w:p w:rsidR="00B92270" w:rsidRDefault="00B922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71458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894BE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EC9D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D027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846C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9C08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A40C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FC42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1AC8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FCAAE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E00DC"/>
    <w:multiLevelType w:val="hybridMultilevel"/>
    <w:tmpl w:val="02A6FA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06DB348A"/>
    <w:multiLevelType w:val="hybridMultilevel"/>
    <w:tmpl w:val="49BAE0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082F22DB"/>
    <w:multiLevelType w:val="hybridMultilevel"/>
    <w:tmpl w:val="82241388"/>
    <w:lvl w:ilvl="0" w:tplc="645EF7FE">
      <w:start w:val="15"/>
      <w:numFmt w:val="bullet"/>
      <w:lvlText w:val="-"/>
      <w:lvlJc w:val="left"/>
      <w:pPr>
        <w:ind w:left="1494" w:hanging="360"/>
      </w:pPr>
      <w:rPr>
        <w:rFonts w:ascii="Times New Roman" w:eastAsia="Times New Roman" w:hAnsi="Times New Roman" w:hint="default"/>
      </w:rPr>
    </w:lvl>
    <w:lvl w:ilvl="1" w:tplc="04190003" w:tentative="1">
      <w:start w:val="1"/>
      <w:numFmt w:val="bullet"/>
      <w:lvlText w:val="o"/>
      <w:lvlJc w:val="left"/>
      <w:pPr>
        <w:ind w:left="2214" w:hanging="360"/>
      </w:pPr>
      <w:rPr>
        <w:rFonts w:ascii="Courier New" w:hAnsi="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3" w15:restartNumberingAfterBreak="0">
    <w:nsid w:val="0F3F2563"/>
    <w:multiLevelType w:val="multilevel"/>
    <w:tmpl w:val="81F2B530"/>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4" w15:restartNumberingAfterBreak="0">
    <w:nsid w:val="0FAF680F"/>
    <w:multiLevelType w:val="hybridMultilevel"/>
    <w:tmpl w:val="6510866C"/>
    <w:lvl w:ilvl="0" w:tplc="99F495AC">
      <w:start w:val="1"/>
      <w:numFmt w:val="decimal"/>
      <w:lvlText w:val="%1."/>
      <w:lvlJc w:val="left"/>
      <w:pPr>
        <w:tabs>
          <w:tab w:val="num" w:pos="915"/>
        </w:tabs>
        <w:ind w:left="915" w:hanging="3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15:restartNumberingAfterBreak="0">
    <w:nsid w:val="1287698A"/>
    <w:multiLevelType w:val="hybridMultilevel"/>
    <w:tmpl w:val="4044D716"/>
    <w:lvl w:ilvl="0" w:tplc="F0B031C2">
      <w:start w:val="1"/>
      <w:numFmt w:val="decimal"/>
      <w:lvlText w:val="%1."/>
      <w:lvlJc w:val="left"/>
      <w:pPr>
        <w:tabs>
          <w:tab w:val="num" w:pos="1095"/>
        </w:tabs>
        <w:ind w:left="1095" w:hanging="7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88A0E29"/>
    <w:multiLevelType w:val="multilevel"/>
    <w:tmpl w:val="0FB02822"/>
    <w:lvl w:ilvl="0">
      <w:start w:val="1"/>
      <w:numFmt w:val="decimal"/>
      <w:lvlText w:val="%1."/>
      <w:lvlJc w:val="left"/>
      <w:pPr>
        <w:tabs>
          <w:tab w:val="num" w:pos="1080"/>
        </w:tabs>
        <w:ind w:left="1080" w:hanging="360"/>
      </w:pPr>
      <w:rPr>
        <w:rFonts w:cs="Times New Roman" w:hint="default"/>
      </w:rPr>
    </w:lvl>
    <w:lvl w:ilvl="1">
      <w:start w:val="2"/>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17" w15:restartNumberingAfterBreak="0">
    <w:nsid w:val="19254B98"/>
    <w:multiLevelType w:val="hybridMultilevel"/>
    <w:tmpl w:val="3AA05D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1E876105"/>
    <w:multiLevelType w:val="hybridMultilevel"/>
    <w:tmpl w:val="FDA074EA"/>
    <w:lvl w:ilvl="0" w:tplc="F63AC714">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15:restartNumberingAfterBreak="0">
    <w:nsid w:val="1EE32A21"/>
    <w:multiLevelType w:val="hybridMultilevel"/>
    <w:tmpl w:val="1C044520"/>
    <w:lvl w:ilvl="0" w:tplc="7D14E8A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15:restartNumberingAfterBreak="0">
    <w:nsid w:val="1FD868F8"/>
    <w:multiLevelType w:val="hybridMultilevel"/>
    <w:tmpl w:val="79A056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1FE0034F"/>
    <w:multiLevelType w:val="hybridMultilevel"/>
    <w:tmpl w:val="579A4184"/>
    <w:lvl w:ilvl="0" w:tplc="F05EFC7A">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22DE61F0"/>
    <w:multiLevelType w:val="hybridMultilevel"/>
    <w:tmpl w:val="0A7A602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3" w15:restartNumberingAfterBreak="0">
    <w:nsid w:val="23AD5090"/>
    <w:multiLevelType w:val="multilevel"/>
    <w:tmpl w:val="7DBE44D8"/>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4" w15:restartNumberingAfterBreak="0">
    <w:nsid w:val="24F86716"/>
    <w:multiLevelType w:val="hybridMultilevel"/>
    <w:tmpl w:val="4A6694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9A27FD"/>
    <w:multiLevelType w:val="hybridMultilevel"/>
    <w:tmpl w:val="D7208274"/>
    <w:lvl w:ilvl="0" w:tplc="283C019A">
      <w:start w:val="1"/>
      <w:numFmt w:val="decimal"/>
      <w:lvlText w:val="%1."/>
      <w:lvlJc w:val="left"/>
      <w:pPr>
        <w:tabs>
          <w:tab w:val="num" w:pos="810"/>
        </w:tabs>
        <w:ind w:left="810" w:hanging="360"/>
      </w:pPr>
      <w:rPr>
        <w:rFonts w:cs="Times New Roman" w:hint="default"/>
      </w:rPr>
    </w:lvl>
    <w:lvl w:ilvl="1" w:tplc="04190019" w:tentative="1">
      <w:start w:val="1"/>
      <w:numFmt w:val="lowerLetter"/>
      <w:lvlText w:val="%2."/>
      <w:lvlJc w:val="left"/>
      <w:pPr>
        <w:tabs>
          <w:tab w:val="num" w:pos="1530"/>
        </w:tabs>
        <w:ind w:left="1530" w:hanging="360"/>
      </w:pPr>
      <w:rPr>
        <w:rFonts w:cs="Times New Roman"/>
      </w:rPr>
    </w:lvl>
    <w:lvl w:ilvl="2" w:tplc="0419001B" w:tentative="1">
      <w:start w:val="1"/>
      <w:numFmt w:val="lowerRoman"/>
      <w:lvlText w:val="%3."/>
      <w:lvlJc w:val="right"/>
      <w:pPr>
        <w:tabs>
          <w:tab w:val="num" w:pos="2250"/>
        </w:tabs>
        <w:ind w:left="2250" w:hanging="180"/>
      </w:pPr>
      <w:rPr>
        <w:rFonts w:cs="Times New Roman"/>
      </w:rPr>
    </w:lvl>
    <w:lvl w:ilvl="3" w:tplc="0419000F" w:tentative="1">
      <w:start w:val="1"/>
      <w:numFmt w:val="decimal"/>
      <w:lvlText w:val="%4."/>
      <w:lvlJc w:val="left"/>
      <w:pPr>
        <w:tabs>
          <w:tab w:val="num" w:pos="2970"/>
        </w:tabs>
        <w:ind w:left="2970" w:hanging="360"/>
      </w:pPr>
      <w:rPr>
        <w:rFonts w:cs="Times New Roman"/>
      </w:rPr>
    </w:lvl>
    <w:lvl w:ilvl="4" w:tplc="04190019" w:tentative="1">
      <w:start w:val="1"/>
      <w:numFmt w:val="lowerLetter"/>
      <w:lvlText w:val="%5."/>
      <w:lvlJc w:val="left"/>
      <w:pPr>
        <w:tabs>
          <w:tab w:val="num" w:pos="3690"/>
        </w:tabs>
        <w:ind w:left="3690" w:hanging="360"/>
      </w:pPr>
      <w:rPr>
        <w:rFonts w:cs="Times New Roman"/>
      </w:rPr>
    </w:lvl>
    <w:lvl w:ilvl="5" w:tplc="0419001B" w:tentative="1">
      <w:start w:val="1"/>
      <w:numFmt w:val="lowerRoman"/>
      <w:lvlText w:val="%6."/>
      <w:lvlJc w:val="right"/>
      <w:pPr>
        <w:tabs>
          <w:tab w:val="num" w:pos="4410"/>
        </w:tabs>
        <w:ind w:left="4410" w:hanging="180"/>
      </w:pPr>
      <w:rPr>
        <w:rFonts w:cs="Times New Roman"/>
      </w:rPr>
    </w:lvl>
    <w:lvl w:ilvl="6" w:tplc="0419000F" w:tentative="1">
      <w:start w:val="1"/>
      <w:numFmt w:val="decimal"/>
      <w:lvlText w:val="%7."/>
      <w:lvlJc w:val="left"/>
      <w:pPr>
        <w:tabs>
          <w:tab w:val="num" w:pos="5130"/>
        </w:tabs>
        <w:ind w:left="5130" w:hanging="360"/>
      </w:pPr>
      <w:rPr>
        <w:rFonts w:cs="Times New Roman"/>
      </w:rPr>
    </w:lvl>
    <w:lvl w:ilvl="7" w:tplc="04190019" w:tentative="1">
      <w:start w:val="1"/>
      <w:numFmt w:val="lowerLetter"/>
      <w:lvlText w:val="%8."/>
      <w:lvlJc w:val="left"/>
      <w:pPr>
        <w:tabs>
          <w:tab w:val="num" w:pos="5850"/>
        </w:tabs>
        <w:ind w:left="5850" w:hanging="360"/>
      </w:pPr>
      <w:rPr>
        <w:rFonts w:cs="Times New Roman"/>
      </w:rPr>
    </w:lvl>
    <w:lvl w:ilvl="8" w:tplc="0419001B" w:tentative="1">
      <w:start w:val="1"/>
      <w:numFmt w:val="lowerRoman"/>
      <w:lvlText w:val="%9."/>
      <w:lvlJc w:val="right"/>
      <w:pPr>
        <w:tabs>
          <w:tab w:val="num" w:pos="6570"/>
        </w:tabs>
        <w:ind w:left="6570" w:hanging="180"/>
      </w:pPr>
      <w:rPr>
        <w:rFonts w:cs="Times New Roman"/>
      </w:rPr>
    </w:lvl>
  </w:abstractNum>
  <w:abstractNum w:abstractNumId="26" w15:restartNumberingAfterBreak="0">
    <w:nsid w:val="2ECC1235"/>
    <w:multiLevelType w:val="hybridMultilevel"/>
    <w:tmpl w:val="0ECADCBC"/>
    <w:lvl w:ilvl="0" w:tplc="C8527A6C">
      <w:start w:val="1"/>
      <w:numFmt w:val="decimal"/>
      <w:lvlText w:val="%1."/>
      <w:lvlJc w:val="left"/>
      <w:pPr>
        <w:tabs>
          <w:tab w:val="num" w:pos="1605"/>
        </w:tabs>
        <w:ind w:left="1605" w:hanging="106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15:restartNumberingAfterBreak="0">
    <w:nsid w:val="2FBE58AA"/>
    <w:multiLevelType w:val="hybridMultilevel"/>
    <w:tmpl w:val="83583E3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15:restartNumberingAfterBreak="0">
    <w:nsid w:val="359D0F1F"/>
    <w:multiLevelType w:val="hybridMultilevel"/>
    <w:tmpl w:val="A7002F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D540C11"/>
    <w:multiLevelType w:val="hybridMultilevel"/>
    <w:tmpl w:val="9274178C"/>
    <w:lvl w:ilvl="0" w:tplc="87E6ED70">
      <w:start w:val="1"/>
      <w:numFmt w:val="decimal"/>
      <w:lvlText w:val="%1."/>
      <w:lvlJc w:val="left"/>
      <w:pPr>
        <w:tabs>
          <w:tab w:val="num" w:pos="2238"/>
        </w:tabs>
        <w:ind w:left="2238" w:hanging="153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0" w15:restartNumberingAfterBreak="0">
    <w:nsid w:val="3DD420C7"/>
    <w:multiLevelType w:val="hybridMultilevel"/>
    <w:tmpl w:val="CB143CFA"/>
    <w:lvl w:ilvl="0" w:tplc="FC140FA4">
      <w:start w:val="1"/>
      <w:numFmt w:val="lowerLetter"/>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15:restartNumberingAfterBreak="0">
    <w:nsid w:val="450767E5"/>
    <w:multiLevelType w:val="hybridMultilevel"/>
    <w:tmpl w:val="7DBE44D8"/>
    <w:lvl w:ilvl="0" w:tplc="63506058">
      <w:start w:val="1"/>
      <w:numFmt w:val="lowerLetter"/>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15:restartNumberingAfterBreak="0">
    <w:nsid w:val="45CF59F2"/>
    <w:multiLevelType w:val="hybridMultilevel"/>
    <w:tmpl w:val="BDA4F3F6"/>
    <w:lvl w:ilvl="0" w:tplc="F05EFC7A">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F750AFB"/>
    <w:multiLevelType w:val="hybridMultilevel"/>
    <w:tmpl w:val="81B46C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4DD79B2"/>
    <w:multiLevelType w:val="multilevel"/>
    <w:tmpl w:val="81F2B530"/>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5" w15:restartNumberingAfterBreak="0">
    <w:nsid w:val="620A64BB"/>
    <w:multiLevelType w:val="hybridMultilevel"/>
    <w:tmpl w:val="63C27BC2"/>
    <w:lvl w:ilvl="0" w:tplc="6D0CD044">
      <w:start w:val="1"/>
      <w:numFmt w:val="decimal"/>
      <w:lvlText w:val="%1."/>
      <w:lvlJc w:val="left"/>
      <w:pPr>
        <w:tabs>
          <w:tab w:val="num" w:pos="960"/>
        </w:tabs>
        <w:ind w:left="96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4CF30C7"/>
    <w:multiLevelType w:val="hybridMultilevel"/>
    <w:tmpl w:val="E24864DE"/>
    <w:lvl w:ilvl="0" w:tplc="2804ABEC">
      <w:start w:val="1"/>
      <w:numFmt w:val="decimal"/>
      <w:lvlText w:val="%1."/>
      <w:lvlJc w:val="left"/>
      <w:pPr>
        <w:tabs>
          <w:tab w:val="num" w:pos="810"/>
        </w:tabs>
        <w:ind w:left="810" w:hanging="360"/>
      </w:pPr>
      <w:rPr>
        <w:rFonts w:ascii="A3 Times AzLat" w:eastAsia="MS Mincho" w:hAnsi="A3 Times AzLat" w:cs="Arial"/>
      </w:rPr>
    </w:lvl>
    <w:lvl w:ilvl="1" w:tplc="04190019" w:tentative="1">
      <w:start w:val="1"/>
      <w:numFmt w:val="lowerLetter"/>
      <w:lvlText w:val="%2."/>
      <w:lvlJc w:val="left"/>
      <w:pPr>
        <w:tabs>
          <w:tab w:val="num" w:pos="1530"/>
        </w:tabs>
        <w:ind w:left="1530" w:hanging="360"/>
      </w:pPr>
      <w:rPr>
        <w:rFonts w:cs="Times New Roman"/>
      </w:rPr>
    </w:lvl>
    <w:lvl w:ilvl="2" w:tplc="0419001B" w:tentative="1">
      <w:start w:val="1"/>
      <w:numFmt w:val="lowerRoman"/>
      <w:lvlText w:val="%3."/>
      <w:lvlJc w:val="right"/>
      <w:pPr>
        <w:tabs>
          <w:tab w:val="num" w:pos="2250"/>
        </w:tabs>
        <w:ind w:left="2250" w:hanging="180"/>
      </w:pPr>
      <w:rPr>
        <w:rFonts w:cs="Times New Roman"/>
      </w:rPr>
    </w:lvl>
    <w:lvl w:ilvl="3" w:tplc="0419000F" w:tentative="1">
      <w:start w:val="1"/>
      <w:numFmt w:val="decimal"/>
      <w:lvlText w:val="%4."/>
      <w:lvlJc w:val="left"/>
      <w:pPr>
        <w:tabs>
          <w:tab w:val="num" w:pos="2970"/>
        </w:tabs>
        <w:ind w:left="2970" w:hanging="360"/>
      </w:pPr>
      <w:rPr>
        <w:rFonts w:cs="Times New Roman"/>
      </w:rPr>
    </w:lvl>
    <w:lvl w:ilvl="4" w:tplc="04190019" w:tentative="1">
      <w:start w:val="1"/>
      <w:numFmt w:val="lowerLetter"/>
      <w:lvlText w:val="%5."/>
      <w:lvlJc w:val="left"/>
      <w:pPr>
        <w:tabs>
          <w:tab w:val="num" w:pos="3690"/>
        </w:tabs>
        <w:ind w:left="3690" w:hanging="360"/>
      </w:pPr>
      <w:rPr>
        <w:rFonts w:cs="Times New Roman"/>
      </w:rPr>
    </w:lvl>
    <w:lvl w:ilvl="5" w:tplc="0419001B" w:tentative="1">
      <w:start w:val="1"/>
      <w:numFmt w:val="lowerRoman"/>
      <w:lvlText w:val="%6."/>
      <w:lvlJc w:val="right"/>
      <w:pPr>
        <w:tabs>
          <w:tab w:val="num" w:pos="4410"/>
        </w:tabs>
        <w:ind w:left="4410" w:hanging="180"/>
      </w:pPr>
      <w:rPr>
        <w:rFonts w:cs="Times New Roman"/>
      </w:rPr>
    </w:lvl>
    <w:lvl w:ilvl="6" w:tplc="0419000F" w:tentative="1">
      <w:start w:val="1"/>
      <w:numFmt w:val="decimal"/>
      <w:lvlText w:val="%7."/>
      <w:lvlJc w:val="left"/>
      <w:pPr>
        <w:tabs>
          <w:tab w:val="num" w:pos="5130"/>
        </w:tabs>
        <w:ind w:left="5130" w:hanging="360"/>
      </w:pPr>
      <w:rPr>
        <w:rFonts w:cs="Times New Roman"/>
      </w:rPr>
    </w:lvl>
    <w:lvl w:ilvl="7" w:tplc="04190019" w:tentative="1">
      <w:start w:val="1"/>
      <w:numFmt w:val="lowerLetter"/>
      <w:lvlText w:val="%8."/>
      <w:lvlJc w:val="left"/>
      <w:pPr>
        <w:tabs>
          <w:tab w:val="num" w:pos="5850"/>
        </w:tabs>
        <w:ind w:left="5850" w:hanging="360"/>
      </w:pPr>
      <w:rPr>
        <w:rFonts w:cs="Times New Roman"/>
      </w:rPr>
    </w:lvl>
    <w:lvl w:ilvl="8" w:tplc="0419001B" w:tentative="1">
      <w:start w:val="1"/>
      <w:numFmt w:val="lowerRoman"/>
      <w:lvlText w:val="%9."/>
      <w:lvlJc w:val="right"/>
      <w:pPr>
        <w:tabs>
          <w:tab w:val="num" w:pos="6570"/>
        </w:tabs>
        <w:ind w:left="6570" w:hanging="180"/>
      </w:pPr>
      <w:rPr>
        <w:rFonts w:cs="Times New Roman"/>
      </w:rPr>
    </w:lvl>
  </w:abstractNum>
  <w:abstractNum w:abstractNumId="37" w15:restartNumberingAfterBreak="0">
    <w:nsid w:val="65AF2FA8"/>
    <w:multiLevelType w:val="hybridMultilevel"/>
    <w:tmpl w:val="0EEE28E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15:restartNumberingAfterBreak="0">
    <w:nsid w:val="6D2E452B"/>
    <w:multiLevelType w:val="hybridMultilevel"/>
    <w:tmpl w:val="8FC2A4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EC71156"/>
    <w:multiLevelType w:val="hybridMultilevel"/>
    <w:tmpl w:val="263A013C"/>
    <w:lvl w:ilvl="0" w:tplc="0419000F">
      <w:start w:val="24"/>
      <w:numFmt w:val="decimal"/>
      <w:lvlText w:val="%1."/>
      <w:lvlJc w:val="left"/>
      <w:pPr>
        <w:tabs>
          <w:tab w:val="num" w:pos="720"/>
        </w:tabs>
        <w:ind w:left="720" w:hanging="360"/>
      </w:pPr>
      <w:rPr>
        <w:rFonts w:ascii="Times New Roman" w:hAnsi="Times New Roman" w:cs="Times New Roman" w:hint="default"/>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0B11209"/>
    <w:multiLevelType w:val="hybridMultilevel"/>
    <w:tmpl w:val="8C9E12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674075E"/>
    <w:multiLevelType w:val="hybridMultilevel"/>
    <w:tmpl w:val="D2EEB3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6CA6827"/>
    <w:multiLevelType w:val="hybridMultilevel"/>
    <w:tmpl w:val="192855AE"/>
    <w:lvl w:ilvl="0" w:tplc="6B68CB98">
      <w:start w:val="1"/>
      <w:numFmt w:val="decimal"/>
      <w:lvlText w:val="%1."/>
      <w:lvlJc w:val="left"/>
      <w:pPr>
        <w:tabs>
          <w:tab w:val="num" w:pos="1260"/>
        </w:tabs>
        <w:ind w:left="1260" w:hanging="360"/>
      </w:pPr>
      <w:rPr>
        <w:rFonts w:hint="default"/>
        <w:u w:val="none"/>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3" w15:restartNumberingAfterBreak="0">
    <w:nsid w:val="781F1C43"/>
    <w:multiLevelType w:val="hybridMultilevel"/>
    <w:tmpl w:val="FB66258E"/>
    <w:lvl w:ilvl="0" w:tplc="F05EFC7A">
      <w:start w:val="1"/>
      <w:numFmt w:val="decimal"/>
      <w:lvlText w:val="%1."/>
      <w:lvlJc w:val="left"/>
      <w:pPr>
        <w:tabs>
          <w:tab w:val="num" w:pos="1605"/>
        </w:tabs>
        <w:ind w:left="1605" w:hanging="70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4" w15:restartNumberingAfterBreak="0">
    <w:nsid w:val="78250603"/>
    <w:multiLevelType w:val="hybridMultilevel"/>
    <w:tmpl w:val="BC7A49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B110561"/>
    <w:multiLevelType w:val="hybridMultilevel"/>
    <w:tmpl w:val="0B7034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C201A6B"/>
    <w:multiLevelType w:val="hybridMultilevel"/>
    <w:tmpl w:val="5BEA94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CC27D40"/>
    <w:multiLevelType w:val="hybridMultilevel"/>
    <w:tmpl w:val="0A48B1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7D921A10"/>
    <w:multiLevelType w:val="hybridMultilevel"/>
    <w:tmpl w:val="8584A3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0"/>
  </w:num>
  <w:num w:numId="2">
    <w:abstractNumId w:val="41"/>
  </w:num>
  <w:num w:numId="3">
    <w:abstractNumId w:val="20"/>
  </w:num>
  <w:num w:numId="4">
    <w:abstractNumId w:val="38"/>
  </w:num>
  <w:num w:numId="5">
    <w:abstractNumId w:val="26"/>
  </w:num>
  <w:num w:numId="6">
    <w:abstractNumId w:val="14"/>
  </w:num>
  <w:num w:numId="7">
    <w:abstractNumId w:val="19"/>
  </w:num>
  <w:num w:numId="8">
    <w:abstractNumId w:val="18"/>
  </w:num>
  <w:num w:numId="9">
    <w:abstractNumId w:val="42"/>
  </w:num>
  <w:num w:numId="10">
    <w:abstractNumId w:val="11"/>
  </w:num>
  <w:num w:numId="11">
    <w:abstractNumId w:val="10"/>
  </w:num>
  <w:num w:numId="12">
    <w:abstractNumId w:val="24"/>
  </w:num>
  <w:num w:numId="13">
    <w:abstractNumId w:val="29"/>
  </w:num>
  <w:num w:numId="14">
    <w:abstractNumId w:val="33"/>
  </w:num>
  <w:num w:numId="15">
    <w:abstractNumId w:val="15"/>
  </w:num>
  <w:num w:numId="16">
    <w:abstractNumId w:val="46"/>
  </w:num>
  <w:num w:numId="17">
    <w:abstractNumId w:val="21"/>
  </w:num>
  <w:num w:numId="18">
    <w:abstractNumId w:val="43"/>
  </w:num>
  <w:num w:numId="19">
    <w:abstractNumId w:val="32"/>
  </w:num>
  <w:num w:numId="20">
    <w:abstractNumId w:val="37"/>
  </w:num>
  <w:num w:numId="21">
    <w:abstractNumId w:val="28"/>
  </w:num>
  <w:num w:numId="22">
    <w:abstractNumId w:val="22"/>
  </w:num>
  <w:num w:numId="23">
    <w:abstractNumId w:val="27"/>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44"/>
  </w:num>
  <w:num w:numId="35">
    <w:abstractNumId w:val="45"/>
  </w:num>
  <w:num w:numId="36">
    <w:abstractNumId w:val="35"/>
  </w:num>
  <w:num w:numId="37">
    <w:abstractNumId w:val="47"/>
  </w:num>
  <w:num w:numId="38">
    <w:abstractNumId w:val="17"/>
  </w:num>
  <w:num w:numId="39">
    <w:abstractNumId w:val="30"/>
  </w:num>
  <w:num w:numId="40">
    <w:abstractNumId w:val="31"/>
  </w:num>
  <w:num w:numId="41">
    <w:abstractNumId w:val="23"/>
  </w:num>
  <w:num w:numId="42">
    <w:abstractNumId w:val="13"/>
  </w:num>
  <w:num w:numId="43">
    <w:abstractNumId w:val="34"/>
  </w:num>
  <w:num w:numId="44">
    <w:abstractNumId w:val="12"/>
  </w:num>
  <w:num w:numId="45">
    <w:abstractNumId w:val="48"/>
  </w:num>
  <w:num w:numId="46">
    <w:abstractNumId w:val="16"/>
  </w:num>
  <w:num w:numId="47">
    <w:abstractNumId w:val="36"/>
  </w:num>
  <w:num w:numId="48">
    <w:abstractNumId w:val="39"/>
  </w:num>
  <w:num w:numId="49">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E74"/>
    <w:rsid w:val="00001986"/>
    <w:rsid w:val="0000226D"/>
    <w:rsid w:val="00002291"/>
    <w:rsid w:val="00006F38"/>
    <w:rsid w:val="0001012D"/>
    <w:rsid w:val="00012B4D"/>
    <w:rsid w:val="00013F77"/>
    <w:rsid w:val="000166EC"/>
    <w:rsid w:val="000175B0"/>
    <w:rsid w:val="00021B82"/>
    <w:rsid w:val="00022F61"/>
    <w:rsid w:val="000241CC"/>
    <w:rsid w:val="00024B2F"/>
    <w:rsid w:val="00031D86"/>
    <w:rsid w:val="000348E1"/>
    <w:rsid w:val="0003541F"/>
    <w:rsid w:val="00036F92"/>
    <w:rsid w:val="00040251"/>
    <w:rsid w:val="000410B2"/>
    <w:rsid w:val="00041161"/>
    <w:rsid w:val="00046AA0"/>
    <w:rsid w:val="000521FA"/>
    <w:rsid w:val="00052ACD"/>
    <w:rsid w:val="00055F40"/>
    <w:rsid w:val="0005602D"/>
    <w:rsid w:val="000616C9"/>
    <w:rsid w:val="00064847"/>
    <w:rsid w:val="0006716E"/>
    <w:rsid w:val="00067A50"/>
    <w:rsid w:val="00070AB4"/>
    <w:rsid w:val="0007202C"/>
    <w:rsid w:val="00073139"/>
    <w:rsid w:val="0007371A"/>
    <w:rsid w:val="00083E59"/>
    <w:rsid w:val="0008625B"/>
    <w:rsid w:val="000869F7"/>
    <w:rsid w:val="000901E3"/>
    <w:rsid w:val="00090982"/>
    <w:rsid w:val="00091189"/>
    <w:rsid w:val="00093669"/>
    <w:rsid w:val="00094657"/>
    <w:rsid w:val="000A3EAD"/>
    <w:rsid w:val="000A4096"/>
    <w:rsid w:val="000A5A78"/>
    <w:rsid w:val="000B28C2"/>
    <w:rsid w:val="000B549A"/>
    <w:rsid w:val="000C08B1"/>
    <w:rsid w:val="000C0CB3"/>
    <w:rsid w:val="000C2F9C"/>
    <w:rsid w:val="000C4B6D"/>
    <w:rsid w:val="000C5367"/>
    <w:rsid w:val="000C55C6"/>
    <w:rsid w:val="000C5B03"/>
    <w:rsid w:val="000C5C61"/>
    <w:rsid w:val="000C6E39"/>
    <w:rsid w:val="000D0481"/>
    <w:rsid w:val="000D16E7"/>
    <w:rsid w:val="000D278D"/>
    <w:rsid w:val="000D4BF3"/>
    <w:rsid w:val="000D5CB7"/>
    <w:rsid w:val="000D72B2"/>
    <w:rsid w:val="000E0A8B"/>
    <w:rsid w:val="000E10F1"/>
    <w:rsid w:val="000E20BD"/>
    <w:rsid w:val="000E33E8"/>
    <w:rsid w:val="000E3F84"/>
    <w:rsid w:val="000E434D"/>
    <w:rsid w:val="000E5389"/>
    <w:rsid w:val="000E73FB"/>
    <w:rsid w:val="000E778D"/>
    <w:rsid w:val="000E7BD0"/>
    <w:rsid w:val="000F0F0A"/>
    <w:rsid w:val="000F21B0"/>
    <w:rsid w:val="000F2368"/>
    <w:rsid w:val="000F2A4B"/>
    <w:rsid w:val="000F3AF5"/>
    <w:rsid w:val="000F7346"/>
    <w:rsid w:val="00100D94"/>
    <w:rsid w:val="0010377E"/>
    <w:rsid w:val="001065D6"/>
    <w:rsid w:val="001130CF"/>
    <w:rsid w:val="00116995"/>
    <w:rsid w:val="00121D9C"/>
    <w:rsid w:val="0012292D"/>
    <w:rsid w:val="00122C29"/>
    <w:rsid w:val="00123A5B"/>
    <w:rsid w:val="001260EC"/>
    <w:rsid w:val="0012664F"/>
    <w:rsid w:val="001278AE"/>
    <w:rsid w:val="001301B5"/>
    <w:rsid w:val="001324EF"/>
    <w:rsid w:val="00132A84"/>
    <w:rsid w:val="00133622"/>
    <w:rsid w:val="00136F7B"/>
    <w:rsid w:val="00140ADD"/>
    <w:rsid w:val="00141C79"/>
    <w:rsid w:val="001441B9"/>
    <w:rsid w:val="001512CA"/>
    <w:rsid w:val="001517DC"/>
    <w:rsid w:val="00155384"/>
    <w:rsid w:val="001558B3"/>
    <w:rsid w:val="0016159D"/>
    <w:rsid w:val="00163436"/>
    <w:rsid w:val="00164CC3"/>
    <w:rsid w:val="00166B18"/>
    <w:rsid w:val="00166E4C"/>
    <w:rsid w:val="00171A54"/>
    <w:rsid w:val="0017273A"/>
    <w:rsid w:val="00176319"/>
    <w:rsid w:val="00176BC1"/>
    <w:rsid w:val="00183487"/>
    <w:rsid w:val="00183560"/>
    <w:rsid w:val="00183C4D"/>
    <w:rsid w:val="001844FA"/>
    <w:rsid w:val="00184A47"/>
    <w:rsid w:val="00193C92"/>
    <w:rsid w:val="00195176"/>
    <w:rsid w:val="001A1C52"/>
    <w:rsid w:val="001A50CC"/>
    <w:rsid w:val="001B2F63"/>
    <w:rsid w:val="001B40FC"/>
    <w:rsid w:val="001B57A1"/>
    <w:rsid w:val="001B63B3"/>
    <w:rsid w:val="001C0BEE"/>
    <w:rsid w:val="001C11FA"/>
    <w:rsid w:val="001C25E7"/>
    <w:rsid w:val="001C6607"/>
    <w:rsid w:val="001C6815"/>
    <w:rsid w:val="001C724A"/>
    <w:rsid w:val="001D443B"/>
    <w:rsid w:val="001D5BAE"/>
    <w:rsid w:val="001D6953"/>
    <w:rsid w:val="001E74B6"/>
    <w:rsid w:val="001F10C0"/>
    <w:rsid w:val="001F181A"/>
    <w:rsid w:val="001F2B4C"/>
    <w:rsid w:val="001F7C6F"/>
    <w:rsid w:val="00200BDE"/>
    <w:rsid w:val="00201808"/>
    <w:rsid w:val="00203B9A"/>
    <w:rsid w:val="002041B2"/>
    <w:rsid w:val="00204E36"/>
    <w:rsid w:val="00205D43"/>
    <w:rsid w:val="00211617"/>
    <w:rsid w:val="0021244A"/>
    <w:rsid w:val="002126A6"/>
    <w:rsid w:val="002145C6"/>
    <w:rsid w:val="00215CA2"/>
    <w:rsid w:val="00215DA9"/>
    <w:rsid w:val="00220112"/>
    <w:rsid w:val="002207AA"/>
    <w:rsid w:val="00220DC4"/>
    <w:rsid w:val="00222CA6"/>
    <w:rsid w:val="002263FA"/>
    <w:rsid w:val="00231F18"/>
    <w:rsid w:val="00232483"/>
    <w:rsid w:val="002361C5"/>
    <w:rsid w:val="00237049"/>
    <w:rsid w:val="0023706E"/>
    <w:rsid w:val="00237208"/>
    <w:rsid w:val="002412B8"/>
    <w:rsid w:val="00242730"/>
    <w:rsid w:val="002436AE"/>
    <w:rsid w:val="0024706B"/>
    <w:rsid w:val="0024788E"/>
    <w:rsid w:val="00247F84"/>
    <w:rsid w:val="00251303"/>
    <w:rsid w:val="0025162F"/>
    <w:rsid w:val="0025290F"/>
    <w:rsid w:val="00254D19"/>
    <w:rsid w:val="002746B2"/>
    <w:rsid w:val="002800BA"/>
    <w:rsid w:val="00280F20"/>
    <w:rsid w:val="00284289"/>
    <w:rsid w:val="002870B3"/>
    <w:rsid w:val="0028741B"/>
    <w:rsid w:val="002939BE"/>
    <w:rsid w:val="00293A84"/>
    <w:rsid w:val="00293ABE"/>
    <w:rsid w:val="00293B92"/>
    <w:rsid w:val="00293BD3"/>
    <w:rsid w:val="00294038"/>
    <w:rsid w:val="0029566F"/>
    <w:rsid w:val="002A174A"/>
    <w:rsid w:val="002A2730"/>
    <w:rsid w:val="002A30BD"/>
    <w:rsid w:val="002A3BD6"/>
    <w:rsid w:val="002A3DC6"/>
    <w:rsid w:val="002A44A6"/>
    <w:rsid w:val="002A5B09"/>
    <w:rsid w:val="002A64AC"/>
    <w:rsid w:val="002A7AEA"/>
    <w:rsid w:val="002B0EB8"/>
    <w:rsid w:val="002B2BBB"/>
    <w:rsid w:val="002C138E"/>
    <w:rsid w:val="002C1876"/>
    <w:rsid w:val="002C3AE0"/>
    <w:rsid w:val="002C4444"/>
    <w:rsid w:val="002C463E"/>
    <w:rsid w:val="002C6E74"/>
    <w:rsid w:val="002D10B5"/>
    <w:rsid w:val="002D26B0"/>
    <w:rsid w:val="002D3759"/>
    <w:rsid w:val="002D4528"/>
    <w:rsid w:val="002D4798"/>
    <w:rsid w:val="002D6C9B"/>
    <w:rsid w:val="002E3C7C"/>
    <w:rsid w:val="002E6300"/>
    <w:rsid w:val="002E7A08"/>
    <w:rsid w:val="002F0BFA"/>
    <w:rsid w:val="002F1B4F"/>
    <w:rsid w:val="002F3885"/>
    <w:rsid w:val="002F71F1"/>
    <w:rsid w:val="002F7264"/>
    <w:rsid w:val="00300C0B"/>
    <w:rsid w:val="00301585"/>
    <w:rsid w:val="00302898"/>
    <w:rsid w:val="00302BED"/>
    <w:rsid w:val="0030342E"/>
    <w:rsid w:val="00304C60"/>
    <w:rsid w:val="00304FF2"/>
    <w:rsid w:val="00306C71"/>
    <w:rsid w:val="003072EF"/>
    <w:rsid w:val="0030769C"/>
    <w:rsid w:val="003100B1"/>
    <w:rsid w:val="00310699"/>
    <w:rsid w:val="00311A00"/>
    <w:rsid w:val="00313146"/>
    <w:rsid w:val="00315824"/>
    <w:rsid w:val="00316A58"/>
    <w:rsid w:val="00317DEA"/>
    <w:rsid w:val="003251B1"/>
    <w:rsid w:val="00326695"/>
    <w:rsid w:val="00326DF0"/>
    <w:rsid w:val="00327098"/>
    <w:rsid w:val="00330AED"/>
    <w:rsid w:val="00333533"/>
    <w:rsid w:val="00334CC1"/>
    <w:rsid w:val="003379EE"/>
    <w:rsid w:val="00343AC2"/>
    <w:rsid w:val="00343D59"/>
    <w:rsid w:val="003467A3"/>
    <w:rsid w:val="00347A16"/>
    <w:rsid w:val="00347CB4"/>
    <w:rsid w:val="00347E99"/>
    <w:rsid w:val="003508D0"/>
    <w:rsid w:val="00352703"/>
    <w:rsid w:val="00355FB0"/>
    <w:rsid w:val="00360506"/>
    <w:rsid w:val="00360D5D"/>
    <w:rsid w:val="00366B64"/>
    <w:rsid w:val="00367736"/>
    <w:rsid w:val="003753A8"/>
    <w:rsid w:val="003769EB"/>
    <w:rsid w:val="003806F5"/>
    <w:rsid w:val="00381257"/>
    <w:rsid w:val="003832F6"/>
    <w:rsid w:val="00383B00"/>
    <w:rsid w:val="00383DED"/>
    <w:rsid w:val="00390F2D"/>
    <w:rsid w:val="00391E51"/>
    <w:rsid w:val="00392FAD"/>
    <w:rsid w:val="00393C57"/>
    <w:rsid w:val="00394043"/>
    <w:rsid w:val="0039511B"/>
    <w:rsid w:val="0039571B"/>
    <w:rsid w:val="00397EA3"/>
    <w:rsid w:val="003A0EF5"/>
    <w:rsid w:val="003A20F0"/>
    <w:rsid w:val="003A5370"/>
    <w:rsid w:val="003A6015"/>
    <w:rsid w:val="003B071A"/>
    <w:rsid w:val="003B2835"/>
    <w:rsid w:val="003B4BBB"/>
    <w:rsid w:val="003B60DF"/>
    <w:rsid w:val="003B7FF0"/>
    <w:rsid w:val="003C0779"/>
    <w:rsid w:val="003C258C"/>
    <w:rsid w:val="003C31A2"/>
    <w:rsid w:val="003C4D00"/>
    <w:rsid w:val="003C6325"/>
    <w:rsid w:val="003D07DB"/>
    <w:rsid w:val="003D6001"/>
    <w:rsid w:val="003D67DD"/>
    <w:rsid w:val="003E07BC"/>
    <w:rsid w:val="003E2AFC"/>
    <w:rsid w:val="003E514C"/>
    <w:rsid w:val="003F2002"/>
    <w:rsid w:val="003F21D8"/>
    <w:rsid w:val="003F6E46"/>
    <w:rsid w:val="003F6FCE"/>
    <w:rsid w:val="003F7B28"/>
    <w:rsid w:val="00400456"/>
    <w:rsid w:val="004018F6"/>
    <w:rsid w:val="00403A16"/>
    <w:rsid w:val="00405C7F"/>
    <w:rsid w:val="0040645A"/>
    <w:rsid w:val="00407B86"/>
    <w:rsid w:val="00411396"/>
    <w:rsid w:val="00412082"/>
    <w:rsid w:val="00412FC2"/>
    <w:rsid w:val="00413431"/>
    <w:rsid w:val="00413562"/>
    <w:rsid w:val="00413AD9"/>
    <w:rsid w:val="00415271"/>
    <w:rsid w:val="00416899"/>
    <w:rsid w:val="004169D2"/>
    <w:rsid w:val="00416CF4"/>
    <w:rsid w:val="00421B5B"/>
    <w:rsid w:val="00424929"/>
    <w:rsid w:val="0042557F"/>
    <w:rsid w:val="0042768C"/>
    <w:rsid w:val="00440568"/>
    <w:rsid w:val="004458F3"/>
    <w:rsid w:val="00445D83"/>
    <w:rsid w:val="00450B8C"/>
    <w:rsid w:val="00452485"/>
    <w:rsid w:val="00452D72"/>
    <w:rsid w:val="00452F51"/>
    <w:rsid w:val="004536E5"/>
    <w:rsid w:val="00453AAB"/>
    <w:rsid w:val="0045553A"/>
    <w:rsid w:val="00455618"/>
    <w:rsid w:val="00457352"/>
    <w:rsid w:val="00457E2D"/>
    <w:rsid w:val="004614A5"/>
    <w:rsid w:val="00462408"/>
    <w:rsid w:val="00464355"/>
    <w:rsid w:val="004645FA"/>
    <w:rsid w:val="004701C3"/>
    <w:rsid w:val="0047025D"/>
    <w:rsid w:val="004704F5"/>
    <w:rsid w:val="00474BDE"/>
    <w:rsid w:val="0047542D"/>
    <w:rsid w:val="004805A2"/>
    <w:rsid w:val="004807DE"/>
    <w:rsid w:val="0048151C"/>
    <w:rsid w:val="004840AF"/>
    <w:rsid w:val="004851C3"/>
    <w:rsid w:val="00491599"/>
    <w:rsid w:val="00491999"/>
    <w:rsid w:val="004936CE"/>
    <w:rsid w:val="004938F0"/>
    <w:rsid w:val="004951A1"/>
    <w:rsid w:val="004A119D"/>
    <w:rsid w:val="004A126F"/>
    <w:rsid w:val="004A1559"/>
    <w:rsid w:val="004A2F0A"/>
    <w:rsid w:val="004A4BE0"/>
    <w:rsid w:val="004A5ACD"/>
    <w:rsid w:val="004A7CA1"/>
    <w:rsid w:val="004A7D94"/>
    <w:rsid w:val="004B0594"/>
    <w:rsid w:val="004B1790"/>
    <w:rsid w:val="004B1D8F"/>
    <w:rsid w:val="004B375A"/>
    <w:rsid w:val="004B3FAA"/>
    <w:rsid w:val="004B418E"/>
    <w:rsid w:val="004B5A16"/>
    <w:rsid w:val="004B6FE0"/>
    <w:rsid w:val="004B7B66"/>
    <w:rsid w:val="004C0EDD"/>
    <w:rsid w:val="004C1DB5"/>
    <w:rsid w:val="004C44A1"/>
    <w:rsid w:val="004C46A9"/>
    <w:rsid w:val="004C5AC8"/>
    <w:rsid w:val="004D3E4D"/>
    <w:rsid w:val="004D4A8D"/>
    <w:rsid w:val="004D4E0B"/>
    <w:rsid w:val="004D5020"/>
    <w:rsid w:val="004D51A9"/>
    <w:rsid w:val="004D7029"/>
    <w:rsid w:val="004E0B1C"/>
    <w:rsid w:val="004E2E05"/>
    <w:rsid w:val="004E6874"/>
    <w:rsid w:val="004E784A"/>
    <w:rsid w:val="004F1491"/>
    <w:rsid w:val="004F1911"/>
    <w:rsid w:val="004F2069"/>
    <w:rsid w:val="004F2889"/>
    <w:rsid w:val="004F368E"/>
    <w:rsid w:val="004F3990"/>
    <w:rsid w:val="004F54BB"/>
    <w:rsid w:val="004F57DE"/>
    <w:rsid w:val="004F67BA"/>
    <w:rsid w:val="004F6AD4"/>
    <w:rsid w:val="005011AB"/>
    <w:rsid w:val="00506BFD"/>
    <w:rsid w:val="00507BD3"/>
    <w:rsid w:val="00511D25"/>
    <w:rsid w:val="00511E0F"/>
    <w:rsid w:val="0051391A"/>
    <w:rsid w:val="00513A7D"/>
    <w:rsid w:val="0051561E"/>
    <w:rsid w:val="00515D0F"/>
    <w:rsid w:val="00516302"/>
    <w:rsid w:val="005164D4"/>
    <w:rsid w:val="00525086"/>
    <w:rsid w:val="005256FF"/>
    <w:rsid w:val="00532D0C"/>
    <w:rsid w:val="00533F2B"/>
    <w:rsid w:val="00534026"/>
    <w:rsid w:val="00534255"/>
    <w:rsid w:val="00534D87"/>
    <w:rsid w:val="00537B1B"/>
    <w:rsid w:val="005417EE"/>
    <w:rsid w:val="00541E2A"/>
    <w:rsid w:val="00543322"/>
    <w:rsid w:val="00543498"/>
    <w:rsid w:val="00544C94"/>
    <w:rsid w:val="00546CA8"/>
    <w:rsid w:val="00546CF3"/>
    <w:rsid w:val="005522D7"/>
    <w:rsid w:val="00553AB6"/>
    <w:rsid w:val="005546F9"/>
    <w:rsid w:val="00555638"/>
    <w:rsid w:val="00557967"/>
    <w:rsid w:val="00557C51"/>
    <w:rsid w:val="0056038D"/>
    <w:rsid w:val="005645A3"/>
    <w:rsid w:val="00565545"/>
    <w:rsid w:val="005656D3"/>
    <w:rsid w:val="005661A1"/>
    <w:rsid w:val="00567841"/>
    <w:rsid w:val="00570052"/>
    <w:rsid w:val="00570A70"/>
    <w:rsid w:val="005730F0"/>
    <w:rsid w:val="005738F3"/>
    <w:rsid w:val="00573BC4"/>
    <w:rsid w:val="00575C29"/>
    <w:rsid w:val="00575E6D"/>
    <w:rsid w:val="005763AC"/>
    <w:rsid w:val="00576FF0"/>
    <w:rsid w:val="005775E0"/>
    <w:rsid w:val="00581242"/>
    <w:rsid w:val="005822BC"/>
    <w:rsid w:val="005829F8"/>
    <w:rsid w:val="00587A29"/>
    <w:rsid w:val="0059002C"/>
    <w:rsid w:val="00591543"/>
    <w:rsid w:val="00594FC5"/>
    <w:rsid w:val="005A1A1C"/>
    <w:rsid w:val="005A1E82"/>
    <w:rsid w:val="005A3237"/>
    <w:rsid w:val="005A4D33"/>
    <w:rsid w:val="005A5770"/>
    <w:rsid w:val="005A6A9A"/>
    <w:rsid w:val="005A6D47"/>
    <w:rsid w:val="005B2ABE"/>
    <w:rsid w:val="005B5339"/>
    <w:rsid w:val="005B54EE"/>
    <w:rsid w:val="005B7DB0"/>
    <w:rsid w:val="005C3E66"/>
    <w:rsid w:val="005C467B"/>
    <w:rsid w:val="005C46BC"/>
    <w:rsid w:val="005C49AA"/>
    <w:rsid w:val="005D008A"/>
    <w:rsid w:val="005D40EB"/>
    <w:rsid w:val="005D41E3"/>
    <w:rsid w:val="005E0796"/>
    <w:rsid w:val="005E28F2"/>
    <w:rsid w:val="005E2B95"/>
    <w:rsid w:val="005E3907"/>
    <w:rsid w:val="005E624A"/>
    <w:rsid w:val="005F18DC"/>
    <w:rsid w:val="005F1E31"/>
    <w:rsid w:val="005F45A0"/>
    <w:rsid w:val="005F5B1C"/>
    <w:rsid w:val="005F5C0D"/>
    <w:rsid w:val="005F7DB5"/>
    <w:rsid w:val="006005CC"/>
    <w:rsid w:val="006016EA"/>
    <w:rsid w:val="00601709"/>
    <w:rsid w:val="00602924"/>
    <w:rsid w:val="00604D1A"/>
    <w:rsid w:val="006065AA"/>
    <w:rsid w:val="00606DDC"/>
    <w:rsid w:val="00611609"/>
    <w:rsid w:val="0061301E"/>
    <w:rsid w:val="00615860"/>
    <w:rsid w:val="00616E19"/>
    <w:rsid w:val="00621982"/>
    <w:rsid w:val="00623960"/>
    <w:rsid w:val="0062610B"/>
    <w:rsid w:val="00632C23"/>
    <w:rsid w:val="0063321A"/>
    <w:rsid w:val="00635663"/>
    <w:rsid w:val="00637BC3"/>
    <w:rsid w:val="006429A9"/>
    <w:rsid w:val="00643150"/>
    <w:rsid w:val="006443AA"/>
    <w:rsid w:val="0065254F"/>
    <w:rsid w:val="00657D07"/>
    <w:rsid w:val="00662E55"/>
    <w:rsid w:val="00663416"/>
    <w:rsid w:val="00663B38"/>
    <w:rsid w:val="00665018"/>
    <w:rsid w:val="00666CE2"/>
    <w:rsid w:val="00670901"/>
    <w:rsid w:val="00672834"/>
    <w:rsid w:val="00672A3E"/>
    <w:rsid w:val="00676115"/>
    <w:rsid w:val="00676552"/>
    <w:rsid w:val="0068041E"/>
    <w:rsid w:val="00681F9A"/>
    <w:rsid w:val="0068631C"/>
    <w:rsid w:val="00686736"/>
    <w:rsid w:val="00690B3D"/>
    <w:rsid w:val="00692C32"/>
    <w:rsid w:val="00695123"/>
    <w:rsid w:val="0069546B"/>
    <w:rsid w:val="006965C5"/>
    <w:rsid w:val="006A0873"/>
    <w:rsid w:val="006A139D"/>
    <w:rsid w:val="006A159C"/>
    <w:rsid w:val="006A5D84"/>
    <w:rsid w:val="006A6026"/>
    <w:rsid w:val="006A66A2"/>
    <w:rsid w:val="006B3FD6"/>
    <w:rsid w:val="006B4BDC"/>
    <w:rsid w:val="006B65A9"/>
    <w:rsid w:val="006D16E9"/>
    <w:rsid w:val="006D1749"/>
    <w:rsid w:val="006D17E0"/>
    <w:rsid w:val="006D48DE"/>
    <w:rsid w:val="006D658E"/>
    <w:rsid w:val="006D7B1E"/>
    <w:rsid w:val="006E01D3"/>
    <w:rsid w:val="006E246B"/>
    <w:rsid w:val="006E28ED"/>
    <w:rsid w:val="006E2BC6"/>
    <w:rsid w:val="006E351C"/>
    <w:rsid w:val="006E4B90"/>
    <w:rsid w:val="006E5640"/>
    <w:rsid w:val="006F445C"/>
    <w:rsid w:val="006F4B32"/>
    <w:rsid w:val="00701104"/>
    <w:rsid w:val="0070142E"/>
    <w:rsid w:val="00701508"/>
    <w:rsid w:val="00702D72"/>
    <w:rsid w:val="007065B0"/>
    <w:rsid w:val="00707E13"/>
    <w:rsid w:val="007140D1"/>
    <w:rsid w:val="00714231"/>
    <w:rsid w:val="0071490C"/>
    <w:rsid w:val="007202EF"/>
    <w:rsid w:val="0072154F"/>
    <w:rsid w:val="00721C0E"/>
    <w:rsid w:val="007224DF"/>
    <w:rsid w:val="007250C6"/>
    <w:rsid w:val="007261FA"/>
    <w:rsid w:val="0072636D"/>
    <w:rsid w:val="00727600"/>
    <w:rsid w:val="00730F75"/>
    <w:rsid w:val="00736190"/>
    <w:rsid w:val="00736599"/>
    <w:rsid w:val="007374A9"/>
    <w:rsid w:val="0073775D"/>
    <w:rsid w:val="00737784"/>
    <w:rsid w:val="007443F7"/>
    <w:rsid w:val="00747C88"/>
    <w:rsid w:val="0075076A"/>
    <w:rsid w:val="0075163C"/>
    <w:rsid w:val="007530EE"/>
    <w:rsid w:val="00755621"/>
    <w:rsid w:val="00755E04"/>
    <w:rsid w:val="007562EC"/>
    <w:rsid w:val="00756373"/>
    <w:rsid w:val="007608D7"/>
    <w:rsid w:val="00761186"/>
    <w:rsid w:val="007628FF"/>
    <w:rsid w:val="007640E4"/>
    <w:rsid w:val="00765086"/>
    <w:rsid w:val="00765340"/>
    <w:rsid w:val="00766300"/>
    <w:rsid w:val="007665FE"/>
    <w:rsid w:val="007667C1"/>
    <w:rsid w:val="0077096D"/>
    <w:rsid w:val="00771E0A"/>
    <w:rsid w:val="007762C7"/>
    <w:rsid w:val="00777D84"/>
    <w:rsid w:val="00784620"/>
    <w:rsid w:val="0078467F"/>
    <w:rsid w:val="00785D41"/>
    <w:rsid w:val="00787EE8"/>
    <w:rsid w:val="00790002"/>
    <w:rsid w:val="007902E9"/>
    <w:rsid w:val="00790E99"/>
    <w:rsid w:val="0079478D"/>
    <w:rsid w:val="0079626B"/>
    <w:rsid w:val="007968BC"/>
    <w:rsid w:val="007A0B94"/>
    <w:rsid w:val="007A11BB"/>
    <w:rsid w:val="007A1EEE"/>
    <w:rsid w:val="007A20B0"/>
    <w:rsid w:val="007A29AB"/>
    <w:rsid w:val="007A2B7E"/>
    <w:rsid w:val="007A692B"/>
    <w:rsid w:val="007A6A87"/>
    <w:rsid w:val="007A73AD"/>
    <w:rsid w:val="007B2669"/>
    <w:rsid w:val="007B37D0"/>
    <w:rsid w:val="007B69C2"/>
    <w:rsid w:val="007C091A"/>
    <w:rsid w:val="007C2278"/>
    <w:rsid w:val="007C351D"/>
    <w:rsid w:val="007C4BB9"/>
    <w:rsid w:val="007C4FE1"/>
    <w:rsid w:val="007C52E8"/>
    <w:rsid w:val="007C5564"/>
    <w:rsid w:val="007C6FAE"/>
    <w:rsid w:val="007C7181"/>
    <w:rsid w:val="007D0309"/>
    <w:rsid w:val="007D14D0"/>
    <w:rsid w:val="007D570B"/>
    <w:rsid w:val="007D5F40"/>
    <w:rsid w:val="007E0D30"/>
    <w:rsid w:val="007E1956"/>
    <w:rsid w:val="007E1C6C"/>
    <w:rsid w:val="007E1CC4"/>
    <w:rsid w:val="007E36CC"/>
    <w:rsid w:val="007F16BD"/>
    <w:rsid w:val="007F31B1"/>
    <w:rsid w:val="007F44C8"/>
    <w:rsid w:val="007F4F0D"/>
    <w:rsid w:val="0080085B"/>
    <w:rsid w:val="0080203E"/>
    <w:rsid w:val="00805F7F"/>
    <w:rsid w:val="00807C52"/>
    <w:rsid w:val="00810325"/>
    <w:rsid w:val="00822333"/>
    <w:rsid w:val="00822587"/>
    <w:rsid w:val="00824251"/>
    <w:rsid w:val="0082440F"/>
    <w:rsid w:val="008252BA"/>
    <w:rsid w:val="00825C3B"/>
    <w:rsid w:val="0082681B"/>
    <w:rsid w:val="00830AA3"/>
    <w:rsid w:val="00831C7E"/>
    <w:rsid w:val="00842070"/>
    <w:rsid w:val="00844D1E"/>
    <w:rsid w:val="00846520"/>
    <w:rsid w:val="008479D3"/>
    <w:rsid w:val="008504AF"/>
    <w:rsid w:val="0085252E"/>
    <w:rsid w:val="0085347E"/>
    <w:rsid w:val="00853797"/>
    <w:rsid w:val="008600F6"/>
    <w:rsid w:val="00862FFD"/>
    <w:rsid w:val="008639A5"/>
    <w:rsid w:val="0086733C"/>
    <w:rsid w:val="00867371"/>
    <w:rsid w:val="00874039"/>
    <w:rsid w:val="00880907"/>
    <w:rsid w:val="00882B83"/>
    <w:rsid w:val="0088451B"/>
    <w:rsid w:val="00885120"/>
    <w:rsid w:val="0089100F"/>
    <w:rsid w:val="008919FD"/>
    <w:rsid w:val="00892AE8"/>
    <w:rsid w:val="00895407"/>
    <w:rsid w:val="00896CCF"/>
    <w:rsid w:val="00896DB7"/>
    <w:rsid w:val="008A02EC"/>
    <w:rsid w:val="008A09E1"/>
    <w:rsid w:val="008A0C3C"/>
    <w:rsid w:val="008A18FF"/>
    <w:rsid w:val="008A1DB2"/>
    <w:rsid w:val="008A2E32"/>
    <w:rsid w:val="008A62A3"/>
    <w:rsid w:val="008A7B01"/>
    <w:rsid w:val="008B13CB"/>
    <w:rsid w:val="008B3362"/>
    <w:rsid w:val="008B3949"/>
    <w:rsid w:val="008B495F"/>
    <w:rsid w:val="008B4EB8"/>
    <w:rsid w:val="008B5BF0"/>
    <w:rsid w:val="008C11D7"/>
    <w:rsid w:val="008C19B0"/>
    <w:rsid w:val="008C33A3"/>
    <w:rsid w:val="008C38DB"/>
    <w:rsid w:val="008C68F4"/>
    <w:rsid w:val="008D002E"/>
    <w:rsid w:val="008D2C1E"/>
    <w:rsid w:val="008D34E7"/>
    <w:rsid w:val="008D4743"/>
    <w:rsid w:val="008D6738"/>
    <w:rsid w:val="008D71DA"/>
    <w:rsid w:val="008E1BCB"/>
    <w:rsid w:val="008E34A2"/>
    <w:rsid w:val="008E7FB7"/>
    <w:rsid w:val="008F0888"/>
    <w:rsid w:val="008F169C"/>
    <w:rsid w:val="008F5CFD"/>
    <w:rsid w:val="008F6F0D"/>
    <w:rsid w:val="008F7269"/>
    <w:rsid w:val="00901D42"/>
    <w:rsid w:val="0090261C"/>
    <w:rsid w:val="00902C92"/>
    <w:rsid w:val="00904766"/>
    <w:rsid w:val="009067E9"/>
    <w:rsid w:val="00910342"/>
    <w:rsid w:val="00910A51"/>
    <w:rsid w:val="009118A3"/>
    <w:rsid w:val="009140E2"/>
    <w:rsid w:val="00914832"/>
    <w:rsid w:val="00914B57"/>
    <w:rsid w:val="009150A2"/>
    <w:rsid w:val="009152A4"/>
    <w:rsid w:val="0091650B"/>
    <w:rsid w:val="00916A85"/>
    <w:rsid w:val="00916C42"/>
    <w:rsid w:val="009171A2"/>
    <w:rsid w:val="00920836"/>
    <w:rsid w:val="00920F0F"/>
    <w:rsid w:val="00921C11"/>
    <w:rsid w:val="009221A0"/>
    <w:rsid w:val="00926657"/>
    <w:rsid w:val="00936308"/>
    <w:rsid w:val="00936678"/>
    <w:rsid w:val="00936F73"/>
    <w:rsid w:val="00937C78"/>
    <w:rsid w:val="00940F26"/>
    <w:rsid w:val="00941875"/>
    <w:rsid w:val="00943A08"/>
    <w:rsid w:val="00944BBE"/>
    <w:rsid w:val="00945297"/>
    <w:rsid w:val="0094596C"/>
    <w:rsid w:val="00945E07"/>
    <w:rsid w:val="009504A4"/>
    <w:rsid w:val="00952E4E"/>
    <w:rsid w:val="0095312B"/>
    <w:rsid w:val="0095587C"/>
    <w:rsid w:val="00961B41"/>
    <w:rsid w:val="009638DF"/>
    <w:rsid w:val="009646F0"/>
    <w:rsid w:val="00964F95"/>
    <w:rsid w:val="00965862"/>
    <w:rsid w:val="00965D87"/>
    <w:rsid w:val="00965E49"/>
    <w:rsid w:val="00970335"/>
    <w:rsid w:val="0097162C"/>
    <w:rsid w:val="00972BDB"/>
    <w:rsid w:val="00975E82"/>
    <w:rsid w:val="00981CD5"/>
    <w:rsid w:val="009836EA"/>
    <w:rsid w:val="00985AB5"/>
    <w:rsid w:val="0099009B"/>
    <w:rsid w:val="00990F78"/>
    <w:rsid w:val="00991B62"/>
    <w:rsid w:val="00992C7D"/>
    <w:rsid w:val="009930AC"/>
    <w:rsid w:val="00994157"/>
    <w:rsid w:val="009951F3"/>
    <w:rsid w:val="00997277"/>
    <w:rsid w:val="009A07D2"/>
    <w:rsid w:val="009A2B72"/>
    <w:rsid w:val="009A3251"/>
    <w:rsid w:val="009A4C11"/>
    <w:rsid w:val="009A55A1"/>
    <w:rsid w:val="009B1454"/>
    <w:rsid w:val="009B38CA"/>
    <w:rsid w:val="009B53EA"/>
    <w:rsid w:val="009B5C73"/>
    <w:rsid w:val="009B709A"/>
    <w:rsid w:val="009B79E3"/>
    <w:rsid w:val="009C167E"/>
    <w:rsid w:val="009C1E40"/>
    <w:rsid w:val="009C7AFC"/>
    <w:rsid w:val="009C7C70"/>
    <w:rsid w:val="009D4C7C"/>
    <w:rsid w:val="009D4D6C"/>
    <w:rsid w:val="009D50C1"/>
    <w:rsid w:val="009D6E49"/>
    <w:rsid w:val="009D6E99"/>
    <w:rsid w:val="009E2125"/>
    <w:rsid w:val="009E231C"/>
    <w:rsid w:val="009E2B59"/>
    <w:rsid w:val="009E3AFD"/>
    <w:rsid w:val="009E4648"/>
    <w:rsid w:val="009E50A2"/>
    <w:rsid w:val="009E57E9"/>
    <w:rsid w:val="009E6CA0"/>
    <w:rsid w:val="009E797C"/>
    <w:rsid w:val="009F25F4"/>
    <w:rsid w:val="009F3663"/>
    <w:rsid w:val="009F454A"/>
    <w:rsid w:val="009F5280"/>
    <w:rsid w:val="009F5667"/>
    <w:rsid w:val="009F58EE"/>
    <w:rsid w:val="009F5EFB"/>
    <w:rsid w:val="00A010D5"/>
    <w:rsid w:val="00A01B99"/>
    <w:rsid w:val="00A02A72"/>
    <w:rsid w:val="00A03CE7"/>
    <w:rsid w:val="00A04A01"/>
    <w:rsid w:val="00A062E2"/>
    <w:rsid w:val="00A07ED8"/>
    <w:rsid w:val="00A10130"/>
    <w:rsid w:val="00A1089D"/>
    <w:rsid w:val="00A11835"/>
    <w:rsid w:val="00A1397A"/>
    <w:rsid w:val="00A17C63"/>
    <w:rsid w:val="00A204FB"/>
    <w:rsid w:val="00A20536"/>
    <w:rsid w:val="00A20F64"/>
    <w:rsid w:val="00A26B46"/>
    <w:rsid w:val="00A271E2"/>
    <w:rsid w:val="00A30E83"/>
    <w:rsid w:val="00A32168"/>
    <w:rsid w:val="00A365CA"/>
    <w:rsid w:val="00A37B3E"/>
    <w:rsid w:val="00A40B31"/>
    <w:rsid w:val="00A429F8"/>
    <w:rsid w:val="00A43C9E"/>
    <w:rsid w:val="00A4506D"/>
    <w:rsid w:val="00A46BB5"/>
    <w:rsid w:val="00A47079"/>
    <w:rsid w:val="00A54A21"/>
    <w:rsid w:val="00A5606D"/>
    <w:rsid w:val="00A5612C"/>
    <w:rsid w:val="00A6079F"/>
    <w:rsid w:val="00A60C22"/>
    <w:rsid w:val="00A61B19"/>
    <w:rsid w:val="00A641C3"/>
    <w:rsid w:val="00A645D7"/>
    <w:rsid w:val="00A712F2"/>
    <w:rsid w:val="00A72271"/>
    <w:rsid w:val="00A72707"/>
    <w:rsid w:val="00A72908"/>
    <w:rsid w:val="00A75E23"/>
    <w:rsid w:val="00A801E0"/>
    <w:rsid w:val="00A8221A"/>
    <w:rsid w:val="00A875D5"/>
    <w:rsid w:val="00A93790"/>
    <w:rsid w:val="00A938C0"/>
    <w:rsid w:val="00A94B71"/>
    <w:rsid w:val="00A95C42"/>
    <w:rsid w:val="00A96673"/>
    <w:rsid w:val="00A96FBF"/>
    <w:rsid w:val="00AA257D"/>
    <w:rsid w:val="00AA4B71"/>
    <w:rsid w:val="00AA55E7"/>
    <w:rsid w:val="00AA66E7"/>
    <w:rsid w:val="00AB1D6F"/>
    <w:rsid w:val="00AB2683"/>
    <w:rsid w:val="00AC2D6C"/>
    <w:rsid w:val="00AC4546"/>
    <w:rsid w:val="00AC75A4"/>
    <w:rsid w:val="00AD1D8C"/>
    <w:rsid w:val="00AD215C"/>
    <w:rsid w:val="00AE161F"/>
    <w:rsid w:val="00AE6343"/>
    <w:rsid w:val="00AE7985"/>
    <w:rsid w:val="00AF0C37"/>
    <w:rsid w:val="00AF1A1E"/>
    <w:rsid w:val="00AF2FDC"/>
    <w:rsid w:val="00AF4A2D"/>
    <w:rsid w:val="00AF6F88"/>
    <w:rsid w:val="00B00287"/>
    <w:rsid w:val="00B0122B"/>
    <w:rsid w:val="00B062EB"/>
    <w:rsid w:val="00B104F1"/>
    <w:rsid w:val="00B1060E"/>
    <w:rsid w:val="00B107B6"/>
    <w:rsid w:val="00B11516"/>
    <w:rsid w:val="00B1263E"/>
    <w:rsid w:val="00B14005"/>
    <w:rsid w:val="00B248AE"/>
    <w:rsid w:val="00B25729"/>
    <w:rsid w:val="00B25844"/>
    <w:rsid w:val="00B30901"/>
    <w:rsid w:val="00B3615E"/>
    <w:rsid w:val="00B40752"/>
    <w:rsid w:val="00B431E9"/>
    <w:rsid w:val="00B43585"/>
    <w:rsid w:val="00B44133"/>
    <w:rsid w:val="00B45A2B"/>
    <w:rsid w:val="00B46736"/>
    <w:rsid w:val="00B47C1D"/>
    <w:rsid w:val="00B47D12"/>
    <w:rsid w:val="00B5635E"/>
    <w:rsid w:val="00B571B6"/>
    <w:rsid w:val="00B60C32"/>
    <w:rsid w:val="00B61D51"/>
    <w:rsid w:val="00B626EF"/>
    <w:rsid w:val="00B65278"/>
    <w:rsid w:val="00B6597F"/>
    <w:rsid w:val="00B66D3B"/>
    <w:rsid w:val="00B67EF5"/>
    <w:rsid w:val="00B70C1D"/>
    <w:rsid w:val="00B728E3"/>
    <w:rsid w:val="00B730DC"/>
    <w:rsid w:val="00B73FE1"/>
    <w:rsid w:val="00B75CD8"/>
    <w:rsid w:val="00B8420D"/>
    <w:rsid w:val="00B8521D"/>
    <w:rsid w:val="00B85AC0"/>
    <w:rsid w:val="00B86365"/>
    <w:rsid w:val="00B87F9A"/>
    <w:rsid w:val="00B920CB"/>
    <w:rsid w:val="00B92270"/>
    <w:rsid w:val="00B94730"/>
    <w:rsid w:val="00B94BAC"/>
    <w:rsid w:val="00B95AD5"/>
    <w:rsid w:val="00B96A08"/>
    <w:rsid w:val="00B975E2"/>
    <w:rsid w:val="00BA3273"/>
    <w:rsid w:val="00BA407E"/>
    <w:rsid w:val="00BA57FE"/>
    <w:rsid w:val="00BA5F95"/>
    <w:rsid w:val="00BB023C"/>
    <w:rsid w:val="00BB0B96"/>
    <w:rsid w:val="00BB181B"/>
    <w:rsid w:val="00BB59AC"/>
    <w:rsid w:val="00BC04D6"/>
    <w:rsid w:val="00BC1964"/>
    <w:rsid w:val="00BC26C5"/>
    <w:rsid w:val="00BC53B8"/>
    <w:rsid w:val="00BC6ED0"/>
    <w:rsid w:val="00BD2442"/>
    <w:rsid w:val="00BD4A5C"/>
    <w:rsid w:val="00BD4FEA"/>
    <w:rsid w:val="00BD6525"/>
    <w:rsid w:val="00BE1648"/>
    <w:rsid w:val="00BE165D"/>
    <w:rsid w:val="00BE3E45"/>
    <w:rsid w:val="00BE4E17"/>
    <w:rsid w:val="00BE583A"/>
    <w:rsid w:val="00BE75CB"/>
    <w:rsid w:val="00BF24C2"/>
    <w:rsid w:val="00BF2F8A"/>
    <w:rsid w:val="00BF48EC"/>
    <w:rsid w:val="00C00F92"/>
    <w:rsid w:val="00C00FEE"/>
    <w:rsid w:val="00C0206F"/>
    <w:rsid w:val="00C027B5"/>
    <w:rsid w:val="00C02EFD"/>
    <w:rsid w:val="00C043D0"/>
    <w:rsid w:val="00C05FB9"/>
    <w:rsid w:val="00C06B7A"/>
    <w:rsid w:val="00C10C7B"/>
    <w:rsid w:val="00C11FC4"/>
    <w:rsid w:val="00C161F6"/>
    <w:rsid w:val="00C16FF8"/>
    <w:rsid w:val="00C1754A"/>
    <w:rsid w:val="00C17804"/>
    <w:rsid w:val="00C210BA"/>
    <w:rsid w:val="00C21AF7"/>
    <w:rsid w:val="00C22454"/>
    <w:rsid w:val="00C22A63"/>
    <w:rsid w:val="00C235F0"/>
    <w:rsid w:val="00C31747"/>
    <w:rsid w:val="00C34D43"/>
    <w:rsid w:val="00C36838"/>
    <w:rsid w:val="00C41768"/>
    <w:rsid w:val="00C42FB2"/>
    <w:rsid w:val="00C465D4"/>
    <w:rsid w:val="00C47C53"/>
    <w:rsid w:val="00C51154"/>
    <w:rsid w:val="00C5495F"/>
    <w:rsid w:val="00C54E93"/>
    <w:rsid w:val="00C55578"/>
    <w:rsid w:val="00C56452"/>
    <w:rsid w:val="00C56788"/>
    <w:rsid w:val="00C6064C"/>
    <w:rsid w:val="00C60BDD"/>
    <w:rsid w:val="00C626CA"/>
    <w:rsid w:val="00C62E7D"/>
    <w:rsid w:val="00C63D67"/>
    <w:rsid w:val="00C6754F"/>
    <w:rsid w:val="00C6798B"/>
    <w:rsid w:val="00C67D50"/>
    <w:rsid w:val="00C70590"/>
    <w:rsid w:val="00C7100A"/>
    <w:rsid w:val="00C7383F"/>
    <w:rsid w:val="00C73BE3"/>
    <w:rsid w:val="00C7420D"/>
    <w:rsid w:val="00C74559"/>
    <w:rsid w:val="00C76387"/>
    <w:rsid w:val="00C76F5B"/>
    <w:rsid w:val="00C77B0F"/>
    <w:rsid w:val="00C77EF8"/>
    <w:rsid w:val="00C812F4"/>
    <w:rsid w:val="00C834E7"/>
    <w:rsid w:val="00C83C6E"/>
    <w:rsid w:val="00C87EF5"/>
    <w:rsid w:val="00C91724"/>
    <w:rsid w:val="00C9414B"/>
    <w:rsid w:val="00C95340"/>
    <w:rsid w:val="00C97B37"/>
    <w:rsid w:val="00CA0BFE"/>
    <w:rsid w:val="00CA22FC"/>
    <w:rsid w:val="00CA4835"/>
    <w:rsid w:val="00CA60F6"/>
    <w:rsid w:val="00CA6793"/>
    <w:rsid w:val="00CA7C20"/>
    <w:rsid w:val="00CB0716"/>
    <w:rsid w:val="00CB0A14"/>
    <w:rsid w:val="00CB1EB0"/>
    <w:rsid w:val="00CB21D8"/>
    <w:rsid w:val="00CB3B94"/>
    <w:rsid w:val="00CB4549"/>
    <w:rsid w:val="00CB5BB0"/>
    <w:rsid w:val="00CB709F"/>
    <w:rsid w:val="00CB7781"/>
    <w:rsid w:val="00CC0BEE"/>
    <w:rsid w:val="00CC0D05"/>
    <w:rsid w:val="00CC1255"/>
    <w:rsid w:val="00CC48AA"/>
    <w:rsid w:val="00CC5866"/>
    <w:rsid w:val="00CC67CA"/>
    <w:rsid w:val="00CD2D6E"/>
    <w:rsid w:val="00CD4E49"/>
    <w:rsid w:val="00CD7DDB"/>
    <w:rsid w:val="00CD7EDF"/>
    <w:rsid w:val="00CE37B8"/>
    <w:rsid w:val="00CF087E"/>
    <w:rsid w:val="00CF4682"/>
    <w:rsid w:val="00CF46C5"/>
    <w:rsid w:val="00D03B24"/>
    <w:rsid w:val="00D03E9B"/>
    <w:rsid w:val="00D055A1"/>
    <w:rsid w:val="00D06EF3"/>
    <w:rsid w:val="00D115F5"/>
    <w:rsid w:val="00D11749"/>
    <w:rsid w:val="00D11B9C"/>
    <w:rsid w:val="00D11EAA"/>
    <w:rsid w:val="00D12C7A"/>
    <w:rsid w:val="00D147D9"/>
    <w:rsid w:val="00D17BB6"/>
    <w:rsid w:val="00D20D55"/>
    <w:rsid w:val="00D23A53"/>
    <w:rsid w:val="00D23FDD"/>
    <w:rsid w:val="00D24B9D"/>
    <w:rsid w:val="00D25C65"/>
    <w:rsid w:val="00D2692E"/>
    <w:rsid w:val="00D26ACB"/>
    <w:rsid w:val="00D31A38"/>
    <w:rsid w:val="00D32E9B"/>
    <w:rsid w:val="00D34C16"/>
    <w:rsid w:val="00D374FB"/>
    <w:rsid w:val="00D379BE"/>
    <w:rsid w:val="00D42798"/>
    <w:rsid w:val="00D42FE8"/>
    <w:rsid w:val="00D44D50"/>
    <w:rsid w:val="00D50CF9"/>
    <w:rsid w:val="00D566C4"/>
    <w:rsid w:val="00D567D4"/>
    <w:rsid w:val="00D628A9"/>
    <w:rsid w:val="00D637D9"/>
    <w:rsid w:val="00D66056"/>
    <w:rsid w:val="00D71E79"/>
    <w:rsid w:val="00D73137"/>
    <w:rsid w:val="00D7368D"/>
    <w:rsid w:val="00D73E2E"/>
    <w:rsid w:val="00D76BC8"/>
    <w:rsid w:val="00D837F6"/>
    <w:rsid w:val="00D87026"/>
    <w:rsid w:val="00D87A8A"/>
    <w:rsid w:val="00D9234D"/>
    <w:rsid w:val="00D9431D"/>
    <w:rsid w:val="00D973F6"/>
    <w:rsid w:val="00D9771D"/>
    <w:rsid w:val="00DA1A30"/>
    <w:rsid w:val="00DA3EA2"/>
    <w:rsid w:val="00DA4DA6"/>
    <w:rsid w:val="00DB0701"/>
    <w:rsid w:val="00DB3BC0"/>
    <w:rsid w:val="00DB547F"/>
    <w:rsid w:val="00DB5880"/>
    <w:rsid w:val="00DB5935"/>
    <w:rsid w:val="00DB6015"/>
    <w:rsid w:val="00DB665F"/>
    <w:rsid w:val="00DB772D"/>
    <w:rsid w:val="00DB790B"/>
    <w:rsid w:val="00DC00EA"/>
    <w:rsid w:val="00DC018F"/>
    <w:rsid w:val="00DC2F73"/>
    <w:rsid w:val="00DC50C6"/>
    <w:rsid w:val="00DC7383"/>
    <w:rsid w:val="00DD311E"/>
    <w:rsid w:val="00DD426A"/>
    <w:rsid w:val="00DD466A"/>
    <w:rsid w:val="00DD67A8"/>
    <w:rsid w:val="00DD6C0F"/>
    <w:rsid w:val="00DE0A9F"/>
    <w:rsid w:val="00DE2B98"/>
    <w:rsid w:val="00DE61E8"/>
    <w:rsid w:val="00DF0041"/>
    <w:rsid w:val="00DF0083"/>
    <w:rsid w:val="00DF1281"/>
    <w:rsid w:val="00DF3435"/>
    <w:rsid w:val="00DF3682"/>
    <w:rsid w:val="00DF3BA3"/>
    <w:rsid w:val="00DF4AFA"/>
    <w:rsid w:val="00DF77B4"/>
    <w:rsid w:val="00E03C8E"/>
    <w:rsid w:val="00E10B3C"/>
    <w:rsid w:val="00E13B5F"/>
    <w:rsid w:val="00E13F11"/>
    <w:rsid w:val="00E1433D"/>
    <w:rsid w:val="00E15C18"/>
    <w:rsid w:val="00E16A94"/>
    <w:rsid w:val="00E25409"/>
    <w:rsid w:val="00E2729A"/>
    <w:rsid w:val="00E27C75"/>
    <w:rsid w:val="00E318F0"/>
    <w:rsid w:val="00E34212"/>
    <w:rsid w:val="00E34D57"/>
    <w:rsid w:val="00E4035A"/>
    <w:rsid w:val="00E4393D"/>
    <w:rsid w:val="00E44091"/>
    <w:rsid w:val="00E44C6B"/>
    <w:rsid w:val="00E4526C"/>
    <w:rsid w:val="00E46975"/>
    <w:rsid w:val="00E46E1F"/>
    <w:rsid w:val="00E50132"/>
    <w:rsid w:val="00E5297F"/>
    <w:rsid w:val="00E53FF6"/>
    <w:rsid w:val="00E5598A"/>
    <w:rsid w:val="00E573C1"/>
    <w:rsid w:val="00E614B6"/>
    <w:rsid w:val="00E62BC9"/>
    <w:rsid w:val="00E6598C"/>
    <w:rsid w:val="00E661A5"/>
    <w:rsid w:val="00E71B3C"/>
    <w:rsid w:val="00E751DD"/>
    <w:rsid w:val="00E7593F"/>
    <w:rsid w:val="00E75E7F"/>
    <w:rsid w:val="00E7767C"/>
    <w:rsid w:val="00E77828"/>
    <w:rsid w:val="00E80C0D"/>
    <w:rsid w:val="00E816B9"/>
    <w:rsid w:val="00E86B3C"/>
    <w:rsid w:val="00E8758D"/>
    <w:rsid w:val="00E90036"/>
    <w:rsid w:val="00E906EB"/>
    <w:rsid w:val="00E94D57"/>
    <w:rsid w:val="00E960CB"/>
    <w:rsid w:val="00E9722E"/>
    <w:rsid w:val="00E9781B"/>
    <w:rsid w:val="00EA02D4"/>
    <w:rsid w:val="00EA0408"/>
    <w:rsid w:val="00EA06E4"/>
    <w:rsid w:val="00EA0E0B"/>
    <w:rsid w:val="00EA2819"/>
    <w:rsid w:val="00EA62BA"/>
    <w:rsid w:val="00EA7C00"/>
    <w:rsid w:val="00EB1B19"/>
    <w:rsid w:val="00EB1CEE"/>
    <w:rsid w:val="00EB2D0F"/>
    <w:rsid w:val="00EB3681"/>
    <w:rsid w:val="00EC091F"/>
    <w:rsid w:val="00EC2917"/>
    <w:rsid w:val="00EC6655"/>
    <w:rsid w:val="00ED1B91"/>
    <w:rsid w:val="00ED3500"/>
    <w:rsid w:val="00ED51F4"/>
    <w:rsid w:val="00ED651A"/>
    <w:rsid w:val="00ED77A8"/>
    <w:rsid w:val="00EE0939"/>
    <w:rsid w:val="00EE1A5E"/>
    <w:rsid w:val="00EE77B1"/>
    <w:rsid w:val="00EE7CBF"/>
    <w:rsid w:val="00EF1E8C"/>
    <w:rsid w:val="00EF4743"/>
    <w:rsid w:val="00F0443A"/>
    <w:rsid w:val="00F10E2C"/>
    <w:rsid w:val="00F12D1A"/>
    <w:rsid w:val="00F16988"/>
    <w:rsid w:val="00F2037C"/>
    <w:rsid w:val="00F22296"/>
    <w:rsid w:val="00F30528"/>
    <w:rsid w:val="00F321D2"/>
    <w:rsid w:val="00F33302"/>
    <w:rsid w:val="00F33951"/>
    <w:rsid w:val="00F33DC4"/>
    <w:rsid w:val="00F351ED"/>
    <w:rsid w:val="00F36303"/>
    <w:rsid w:val="00F37CA6"/>
    <w:rsid w:val="00F414DC"/>
    <w:rsid w:val="00F44DEF"/>
    <w:rsid w:val="00F54332"/>
    <w:rsid w:val="00F5647A"/>
    <w:rsid w:val="00F608E2"/>
    <w:rsid w:val="00F63B54"/>
    <w:rsid w:val="00F66205"/>
    <w:rsid w:val="00F6646E"/>
    <w:rsid w:val="00F70687"/>
    <w:rsid w:val="00F71178"/>
    <w:rsid w:val="00F71306"/>
    <w:rsid w:val="00F731B4"/>
    <w:rsid w:val="00F734F1"/>
    <w:rsid w:val="00F74111"/>
    <w:rsid w:val="00F74208"/>
    <w:rsid w:val="00F81116"/>
    <w:rsid w:val="00F813AA"/>
    <w:rsid w:val="00F814FF"/>
    <w:rsid w:val="00F8387A"/>
    <w:rsid w:val="00F84241"/>
    <w:rsid w:val="00F86878"/>
    <w:rsid w:val="00F9070B"/>
    <w:rsid w:val="00F90ED7"/>
    <w:rsid w:val="00F9540A"/>
    <w:rsid w:val="00F963F7"/>
    <w:rsid w:val="00F96E4D"/>
    <w:rsid w:val="00F9723F"/>
    <w:rsid w:val="00F977BF"/>
    <w:rsid w:val="00FA653E"/>
    <w:rsid w:val="00FA7535"/>
    <w:rsid w:val="00FB0C42"/>
    <w:rsid w:val="00FB1E51"/>
    <w:rsid w:val="00FB2C43"/>
    <w:rsid w:val="00FB39F5"/>
    <w:rsid w:val="00FB4B96"/>
    <w:rsid w:val="00FB4D0E"/>
    <w:rsid w:val="00FB60BE"/>
    <w:rsid w:val="00FC2EFB"/>
    <w:rsid w:val="00FC326F"/>
    <w:rsid w:val="00FC3A43"/>
    <w:rsid w:val="00FC52BE"/>
    <w:rsid w:val="00FC55AA"/>
    <w:rsid w:val="00FC5E9B"/>
    <w:rsid w:val="00FC7A6A"/>
    <w:rsid w:val="00FC7CE4"/>
    <w:rsid w:val="00FD110A"/>
    <w:rsid w:val="00FD5A17"/>
    <w:rsid w:val="00FE24A0"/>
    <w:rsid w:val="00FE4005"/>
    <w:rsid w:val="00FE481F"/>
    <w:rsid w:val="00FE49D7"/>
    <w:rsid w:val="00FE5056"/>
    <w:rsid w:val="00FE58D7"/>
    <w:rsid w:val="00FE7559"/>
    <w:rsid w:val="00FF0521"/>
    <w:rsid w:val="00FF0FE5"/>
    <w:rsid w:val="00FF20FD"/>
    <w:rsid w:val="00FF2148"/>
    <w:rsid w:val="00FF2826"/>
    <w:rsid w:val="00FF28CA"/>
    <w:rsid w:val="00FF2ABE"/>
    <w:rsid w:val="00FF2ACA"/>
    <w:rsid w:val="00FF32E0"/>
    <w:rsid w:val="00FF3ED1"/>
    <w:rsid w:val="00FF5521"/>
    <w:rsid w:val="00FF5E88"/>
    <w:rsid w:val="00FF6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B91C0AF-25B3-4ED7-9079-988CC1801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Body Text 3"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E74"/>
    <w:rPr>
      <w:sz w:val="24"/>
      <w:szCs w:val="24"/>
    </w:rPr>
  </w:style>
  <w:style w:type="paragraph" w:styleId="2">
    <w:name w:val="heading 2"/>
    <w:basedOn w:val="a"/>
    <w:next w:val="a"/>
    <w:link w:val="20"/>
    <w:qFormat/>
    <w:rsid w:val="00604D1A"/>
    <w:pPr>
      <w:keepNext/>
      <w:spacing w:before="240" w:after="60"/>
      <w:outlineLvl w:val="1"/>
    </w:pPr>
    <w:rPr>
      <w:rFonts w:ascii="Arial" w:eastAsia="MS Mincho" w:hAnsi="Arial"/>
      <w:b/>
      <w:bCs/>
      <w:i/>
      <w:iCs/>
      <w:sz w:val="28"/>
      <w:szCs w:val="28"/>
      <w:lang w:val="x-none" w:eastAsia="x-none"/>
    </w:rPr>
  </w:style>
  <w:style w:type="paragraph" w:styleId="3">
    <w:name w:val="heading 3"/>
    <w:basedOn w:val="a"/>
    <w:next w:val="a"/>
    <w:link w:val="30"/>
    <w:uiPriority w:val="99"/>
    <w:qFormat/>
    <w:rsid w:val="00604D1A"/>
    <w:pPr>
      <w:keepNext/>
      <w:spacing w:before="240" w:after="60"/>
      <w:outlineLvl w:val="2"/>
    </w:pPr>
    <w:rPr>
      <w:rFonts w:ascii="Arial" w:eastAsia="MS Mincho" w:hAnsi="Arial"/>
      <w:b/>
      <w:bCs/>
      <w:sz w:val="26"/>
      <w:szCs w:val="26"/>
      <w:lang w:val="x-none" w:eastAsia="x-none"/>
    </w:rPr>
  </w:style>
  <w:style w:type="paragraph" w:styleId="4">
    <w:name w:val="heading 4"/>
    <w:basedOn w:val="a"/>
    <w:next w:val="a"/>
    <w:link w:val="40"/>
    <w:uiPriority w:val="99"/>
    <w:qFormat/>
    <w:rsid w:val="00604D1A"/>
    <w:pPr>
      <w:keepNext/>
      <w:spacing w:before="240" w:after="60"/>
      <w:outlineLvl w:val="3"/>
    </w:pPr>
    <w:rPr>
      <w:rFonts w:eastAsia="MS Mincho"/>
      <w:b/>
      <w:bCs/>
      <w:sz w:val="28"/>
      <w:szCs w:val="28"/>
      <w:lang w:val="x-none" w:eastAsia="x-none"/>
    </w:rPr>
  </w:style>
  <w:style w:type="paragraph" w:styleId="5">
    <w:name w:val="heading 5"/>
    <w:basedOn w:val="a"/>
    <w:next w:val="a"/>
    <w:link w:val="50"/>
    <w:uiPriority w:val="99"/>
    <w:qFormat/>
    <w:rsid w:val="00604D1A"/>
    <w:pPr>
      <w:spacing w:before="240" w:after="60"/>
      <w:outlineLvl w:val="4"/>
    </w:pPr>
    <w:rPr>
      <w:rFonts w:eastAsia="MS Mincho"/>
      <w:b/>
      <w:bCs/>
      <w:i/>
      <w:iCs/>
      <w:sz w:val="26"/>
      <w:szCs w:val="26"/>
      <w:lang w:val="x-none" w:eastAsia="x-none"/>
    </w:rPr>
  </w:style>
  <w:style w:type="paragraph" w:styleId="6">
    <w:name w:val="heading 6"/>
    <w:basedOn w:val="a"/>
    <w:next w:val="a"/>
    <w:link w:val="60"/>
    <w:uiPriority w:val="99"/>
    <w:qFormat/>
    <w:rsid w:val="00604D1A"/>
    <w:pPr>
      <w:spacing w:before="240" w:after="60"/>
      <w:outlineLvl w:val="5"/>
    </w:pPr>
    <w:rPr>
      <w:rFonts w:eastAsia="MS Mincho"/>
      <w:b/>
      <w:bCs/>
      <w:sz w:val="22"/>
      <w:szCs w:val="22"/>
      <w:lang w:val="x-none" w:eastAsia="x-none"/>
    </w:rPr>
  </w:style>
  <w:style w:type="paragraph" w:styleId="7">
    <w:name w:val="heading 7"/>
    <w:basedOn w:val="a"/>
    <w:next w:val="a"/>
    <w:link w:val="70"/>
    <w:qFormat/>
    <w:rsid w:val="00604D1A"/>
    <w:pPr>
      <w:keepNext/>
      <w:jc w:val="center"/>
      <w:outlineLvl w:val="6"/>
    </w:pPr>
    <w:rPr>
      <w:rFonts w:ascii="Arial AzLat" w:eastAsia="MS Mincho" w:hAnsi="Arial AzLat"/>
      <w:sz w:val="32"/>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footer"/>
    <w:basedOn w:val="a"/>
    <w:link w:val="a4"/>
    <w:rsid w:val="002C6E74"/>
    <w:pPr>
      <w:tabs>
        <w:tab w:val="center" w:pos="4677"/>
        <w:tab w:val="right" w:pos="9355"/>
      </w:tabs>
    </w:pPr>
  </w:style>
  <w:style w:type="character" w:styleId="a5">
    <w:name w:val="page number"/>
    <w:basedOn w:val="a0"/>
    <w:rsid w:val="002C6E74"/>
  </w:style>
  <w:style w:type="character" w:customStyle="1" w:styleId="a4">
    <w:name w:val="Нижний колонтитул Знак"/>
    <w:link w:val="a3"/>
    <w:rsid w:val="002C6E74"/>
    <w:rPr>
      <w:sz w:val="24"/>
      <w:szCs w:val="24"/>
      <w:lang w:val="ru-RU" w:eastAsia="ru-RU" w:bidi="ar-SA"/>
    </w:rPr>
  </w:style>
  <w:style w:type="table" w:styleId="a6">
    <w:name w:val="Table Grid"/>
    <w:basedOn w:val="a1"/>
    <w:rsid w:val="00333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333533"/>
    <w:pPr>
      <w:tabs>
        <w:tab w:val="center" w:pos="4677"/>
        <w:tab w:val="right" w:pos="9355"/>
      </w:tabs>
    </w:pPr>
    <w:rPr>
      <w:rFonts w:eastAsia="MS Mincho"/>
      <w:lang w:val="x-none" w:eastAsia="x-none"/>
    </w:rPr>
  </w:style>
  <w:style w:type="character" w:customStyle="1" w:styleId="a9">
    <w:name w:val=" Знак Знак"/>
    <w:rsid w:val="00F71306"/>
    <w:rPr>
      <w:rFonts w:eastAsia="MS Mincho"/>
      <w:sz w:val="24"/>
      <w:szCs w:val="24"/>
      <w:lang w:val="ru-RU" w:eastAsia="ru-RU" w:bidi="ar-SA"/>
    </w:rPr>
  </w:style>
  <w:style w:type="paragraph" w:styleId="21">
    <w:name w:val="Body Text 2"/>
    <w:basedOn w:val="a"/>
    <w:link w:val="22"/>
    <w:rsid w:val="002A3DC6"/>
    <w:pPr>
      <w:jc w:val="center"/>
    </w:pPr>
    <w:rPr>
      <w:rFonts w:ascii="Arial AzLat" w:hAnsi="Arial AzLat"/>
      <w:lang w:val="x-none" w:eastAsia="x-none"/>
    </w:rPr>
  </w:style>
  <w:style w:type="paragraph" w:styleId="aa">
    <w:name w:val="Body Text"/>
    <w:basedOn w:val="a"/>
    <w:link w:val="ab"/>
    <w:rsid w:val="00604D1A"/>
    <w:pPr>
      <w:spacing w:after="120"/>
    </w:pPr>
    <w:rPr>
      <w:lang w:val="x-none" w:eastAsia="x-none"/>
    </w:rPr>
  </w:style>
  <w:style w:type="character" w:customStyle="1" w:styleId="ab">
    <w:name w:val="Основной текст Знак"/>
    <w:link w:val="aa"/>
    <w:rsid w:val="00604D1A"/>
    <w:rPr>
      <w:sz w:val="24"/>
      <w:szCs w:val="24"/>
    </w:rPr>
  </w:style>
  <w:style w:type="paragraph" w:styleId="31">
    <w:name w:val="Body Text 3"/>
    <w:basedOn w:val="a"/>
    <w:link w:val="32"/>
    <w:uiPriority w:val="99"/>
    <w:rsid w:val="00604D1A"/>
    <w:pPr>
      <w:spacing w:after="120"/>
    </w:pPr>
    <w:rPr>
      <w:sz w:val="16"/>
      <w:szCs w:val="16"/>
      <w:lang w:val="x-none" w:eastAsia="x-none"/>
    </w:rPr>
  </w:style>
  <w:style w:type="character" w:customStyle="1" w:styleId="32">
    <w:name w:val="Основной текст 3 Знак"/>
    <w:link w:val="31"/>
    <w:uiPriority w:val="99"/>
    <w:rsid w:val="00604D1A"/>
    <w:rPr>
      <w:sz w:val="16"/>
      <w:szCs w:val="16"/>
    </w:rPr>
  </w:style>
  <w:style w:type="character" w:customStyle="1" w:styleId="20">
    <w:name w:val="Заголовок 2 Знак"/>
    <w:link w:val="2"/>
    <w:rsid w:val="00604D1A"/>
    <w:rPr>
      <w:rFonts w:ascii="Arial" w:eastAsia="MS Mincho" w:hAnsi="Arial" w:cs="Arial"/>
      <w:b/>
      <w:bCs/>
      <w:i/>
      <w:iCs/>
      <w:sz w:val="28"/>
      <w:szCs w:val="28"/>
    </w:rPr>
  </w:style>
  <w:style w:type="character" w:customStyle="1" w:styleId="30">
    <w:name w:val="Заголовок 3 Знак"/>
    <w:link w:val="3"/>
    <w:uiPriority w:val="99"/>
    <w:rsid w:val="00604D1A"/>
    <w:rPr>
      <w:rFonts w:ascii="Arial" w:eastAsia="MS Mincho" w:hAnsi="Arial" w:cs="Arial"/>
      <w:b/>
      <w:bCs/>
      <w:sz w:val="26"/>
      <w:szCs w:val="26"/>
    </w:rPr>
  </w:style>
  <w:style w:type="character" w:customStyle="1" w:styleId="40">
    <w:name w:val="Заголовок 4 Знак"/>
    <w:link w:val="4"/>
    <w:uiPriority w:val="99"/>
    <w:rsid w:val="00604D1A"/>
    <w:rPr>
      <w:rFonts w:eastAsia="MS Mincho"/>
      <w:b/>
      <w:bCs/>
      <w:sz w:val="28"/>
      <w:szCs w:val="28"/>
    </w:rPr>
  </w:style>
  <w:style w:type="character" w:customStyle="1" w:styleId="50">
    <w:name w:val="Заголовок 5 Знак"/>
    <w:link w:val="5"/>
    <w:uiPriority w:val="99"/>
    <w:rsid w:val="00604D1A"/>
    <w:rPr>
      <w:rFonts w:eastAsia="MS Mincho"/>
      <w:b/>
      <w:bCs/>
      <w:i/>
      <w:iCs/>
      <w:sz w:val="26"/>
      <w:szCs w:val="26"/>
    </w:rPr>
  </w:style>
  <w:style w:type="character" w:customStyle="1" w:styleId="60">
    <w:name w:val="Заголовок 6 Знак"/>
    <w:link w:val="6"/>
    <w:uiPriority w:val="99"/>
    <w:rsid w:val="00604D1A"/>
    <w:rPr>
      <w:rFonts w:eastAsia="MS Mincho"/>
      <w:b/>
      <w:bCs/>
      <w:sz w:val="22"/>
      <w:szCs w:val="22"/>
    </w:rPr>
  </w:style>
  <w:style w:type="character" w:customStyle="1" w:styleId="70">
    <w:name w:val="Заголовок 7 Знак"/>
    <w:link w:val="7"/>
    <w:rsid w:val="00604D1A"/>
    <w:rPr>
      <w:rFonts w:ascii="Arial AzLat" w:eastAsia="MS Mincho" w:hAnsi="Arial AzLat"/>
      <w:sz w:val="32"/>
      <w:szCs w:val="24"/>
    </w:rPr>
  </w:style>
  <w:style w:type="paragraph" w:styleId="ac">
    <w:name w:val="List Paragraph"/>
    <w:basedOn w:val="a"/>
    <w:uiPriority w:val="99"/>
    <w:qFormat/>
    <w:rsid w:val="00604D1A"/>
    <w:pPr>
      <w:spacing w:after="200" w:line="276" w:lineRule="auto"/>
      <w:ind w:left="720"/>
      <w:contextualSpacing/>
    </w:pPr>
    <w:rPr>
      <w:rFonts w:ascii="Calibri" w:eastAsia="Calibri" w:hAnsi="Calibri"/>
      <w:sz w:val="22"/>
      <w:szCs w:val="22"/>
      <w:lang w:eastAsia="en-US"/>
    </w:rPr>
  </w:style>
  <w:style w:type="paragraph" w:styleId="ad">
    <w:name w:val="endnote text"/>
    <w:basedOn w:val="a"/>
    <w:link w:val="ae"/>
    <w:uiPriority w:val="99"/>
    <w:rsid w:val="00604D1A"/>
    <w:rPr>
      <w:rFonts w:ascii="Calibri" w:eastAsia="Calibri" w:hAnsi="Calibri"/>
      <w:sz w:val="20"/>
      <w:szCs w:val="20"/>
      <w:lang w:val="x-none" w:eastAsia="en-US"/>
    </w:rPr>
  </w:style>
  <w:style w:type="character" w:customStyle="1" w:styleId="ae">
    <w:name w:val="Текст концевой сноски Знак"/>
    <w:link w:val="ad"/>
    <w:uiPriority w:val="99"/>
    <w:rsid w:val="00604D1A"/>
    <w:rPr>
      <w:rFonts w:ascii="Calibri" w:eastAsia="Calibri" w:hAnsi="Calibri"/>
      <w:lang w:eastAsia="en-US"/>
    </w:rPr>
  </w:style>
  <w:style w:type="character" w:styleId="af">
    <w:name w:val="endnote reference"/>
    <w:uiPriority w:val="99"/>
    <w:rsid w:val="00604D1A"/>
    <w:rPr>
      <w:rFonts w:cs="Times New Roman"/>
      <w:vertAlign w:val="superscript"/>
    </w:rPr>
  </w:style>
  <w:style w:type="character" w:customStyle="1" w:styleId="FooterChar">
    <w:name w:val="Footer Char"/>
    <w:uiPriority w:val="99"/>
    <w:semiHidden/>
    <w:locked/>
    <w:rsid w:val="00604D1A"/>
    <w:rPr>
      <w:rFonts w:cs="Times New Roman"/>
      <w:lang w:eastAsia="en-US"/>
    </w:rPr>
  </w:style>
  <w:style w:type="character" w:customStyle="1" w:styleId="HeaderChar">
    <w:name w:val="Header Char"/>
    <w:uiPriority w:val="99"/>
    <w:semiHidden/>
    <w:locked/>
    <w:rsid w:val="00604D1A"/>
    <w:rPr>
      <w:rFonts w:cs="Times New Roman"/>
      <w:lang w:eastAsia="en-US"/>
    </w:rPr>
  </w:style>
  <w:style w:type="character" w:customStyle="1" w:styleId="af0">
    <w:name w:val="Знак Знак"/>
    <w:rsid w:val="00604D1A"/>
    <w:rPr>
      <w:rFonts w:eastAsia="MS Mincho" w:cs="Times New Roman"/>
      <w:sz w:val="24"/>
      <w:szCs w:val="24"/>
      <w:lang w:val="ru-RU" w:eastAsia="ru-RU" w:bidi="ar-SA"/>
    </w:rPr>
  </w:style>
  <w:style w:type="character" w:customStyle="1" w:styleId="BodyText2Char">
    <w:name w:val="Body Text 2 Char"/>
    <w:uiPriority w:val="99"/>
    <w:semiHidden/>
    <w:locked/>
    <w:rsid w:val="00604D1A"/>
    <w:rPr>
      <w:rFonts w:cs="Times New Roman"/>
      <w:lang w:eastAsia="en-US"/>
    </w:rPr>
  </w:style>
  <w:style w:type="paragraph" w:styleId="af1">
    <w:name w:val="Название"/>
    <w:basedOn w:val="a"/>
    <w:link w:val="af2"/>
    <w:qFormat/>
    <w:rsid w:val="00604D1A"/>
    <w:pPr>
      <w:jc w:val="center"/>
    </w:pPr>
    <w:rPr>
      <w:rFonts w:ascii="Arial AzLat" w:eastAsia="MS Mincho" w:hAnsi="Arial AzLat"/>
      <w:b/>
      <w:bCs/>
      <w:sz w:val="32"/>
      <w:lang w:val="x-none" w:eastAsia="x-none"/>
    </w:rPr>
  </w:style>
  <w:style w:type="character" w:customStyle="1" w:styleId="af2">
    <w:name w:val="Название Знак"/>
    <w:link w:val="af1"/>
    <w:rsid w:val="00604D1A"/>
    <w:rPr>
      <w:rFonts w:ascii="Arial AzLat" w:eastAsia="MS Mincho" w:hAnsi="Arial AzLat"/>
      <w:b/>
      <w:bCs/>
      <w:sz w:val="32"/>
      <w:szCs w:val="24"/>
    </w:rPr>
  </w:style>
  <w:style w:type="paragraph" w:styleId="af3">
    <w:name w:val="Normal (Web)"/>
    <w:basedOn w:val="a"/>
    <w:rsid w:val="00604D1A"/>
    <w:pPr>
      <w:spacing w:before="100" w:beforeAutospacing="1" w:after="100" w:afterAutospacing="1"/>
    </w:pPr>
    <w:rPr>
      <w:rFonts w:eastAsia="Calibri"/>
    </w:rPr>
  </w:style>
  <w:style w:type="character" w:customStyle="1" w:styleId="a8">
    <w:name w:val="Верхний колонтитул Знак"/>
    <w:link w:val="a7"/>
    <w:locked/>
    <w:rsid w:val="00604D1A"/>
    <w:rPr>
      <w:rFonts w:eastAsia="MS Mincho"/>
      <w:sz w:val="24"/>
      <w:szCs w:val="24"/>
    </w:rPr>
  </w:style>
  <w:style w:type="character" w:customStyle="1" w:styleId="22">
    <w:name w:val="Основной текст 2 Знак"/>
    <w:link w:val="21"/>
    <w:locked/>
    <w:rsid w:val="00604D1A"/>
    <w:rPr>
      <w:rFonts w:ascii="Arial AzLat" w:hAnsi="Arial AzLat"/>
      <w:sz w:val="24"/>
      <w:szCs w:val="24"/>
    </w:rPr>
  </w:style>
  <w:style w:type="paragraph" w:styleId="af4">
    <w:name w:val="Subtitle"/>
    <w:basedOn w:val="a"/>
    <w:link w:val="af5"/>
    <w:qFormat/>
    <w:rsid w:val="00604D1A"/>
    <w:pPr>
      <w:spacing w:line="360" w:lineRule="auto"/>
      <w:jc w:val="center"/>
    </w:pPr>
    <w:rPr>
      <w:rFonts w:ascii="Arial AzLat" w:eastAsia="Calibri" w:hAnsi="Arial AzLat"/>
      <w:b/>
      <w:bCs/>
      <w:sz w:val="28"/>
      <w:lang w:val="x-none" w:eastAsia="x-none"/>
    </w:rPr>
  </w:style>
  <w:style w:type="character" w:customStyle="1" w:styleId="af5">
    <w:name w:val="Подзаголовок Знак"/>
    <w:link w:val="af4"/>
    <w:rsid w:val="00604D1A"/>
    <w:rPr>
      <w:rFonts w:ascii="Arial AzLat" w:eastAsia="Calibri" w:hAnsi="Arial AzLat"/>
      <w:b/>
      <w:bCs/>
      <w:sz w:val="28"/>
      <w:szCs w:val="24"/>
    </w:rPr>
  </w:style>
  <w:style w:type="paragraph" w:styleId="af6">
    <w:name w:val="Balloon Text"/>
    <w:basedOn w:val="a"/>
    <w:link w:val="af7"/>
    <w:uiPriority w:val="99"/>
    <w:unhideWhenUsed/>
    <w:rsid w:val="00604D1A"/>
    <w:rPr>
      <w:rFonts w:ascii="Segoe UI" w:eastAsia="Calibri" w:hAnsi="Segoe UI"/>
      <w:sz w:val="18"/>
      <w:szCs w:val="18"/>
      <w:lang w:val="x-none" w:eastAsia="en-US"/>
    </w:rPr>
  </w:style>
  <w:style w:type="character" w:customStyle="1" w:styleId="af7">
    <w:name w:val="Текст выноски Знак"/>
    <w:link w:val="af6"/>
    <w:uiPriority w:val="99"/>
    <w:rsid w:val="00604D1A"/>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529A9-5572-4A6B-86F9-D46858254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7480</Words>
  <Characters>42637</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2</cp:revision>
  <cp:lastPrinted>2019-11-22T07:57:00Z</cp:lastPrinted>
  <dcterms:created xsi:type="dcterms:W3CDTF">2021-09-20T05:59:00Z</dcterms:created>
  <dcterms:modified xsi:type="dcterms:W3CDTF">2021-09-20T05:59:00Z</dcterms:modified>
</cp:coreProperties>
</file>